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76" w:rsidRDefault="006B3876" w:rsidP="00C57A46"/>
    <w:p w:rsidR="00C57A46" w:rsidRDefault="00C57A46" w:rsidP="00C57A46">
      <w:pPr>
        <w:rPr>
          <w:rFonts w:ascii="Times New Roman" w:hAnsi="Times New Roman"/>
          <w:lang w:bidi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34075" cy="143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46" w:rsidRDefault="00C57A46" w:rsidP="00C57A46">
      <w:pPr>
        <w:rPr>
          <w:rFonts w:ascii="Times New Roman" w:hAnsi="Times New Roman"/>
          <w:lang w:bidi="en-US"/>
        </w:rPr>
      </w:pPr>
    </w:p>
    <w:p w:rsidR="00C57A46" w:rsidRDefault="00C57A46" w:rsidP="00C57A46">
      <w:pPr>
        <w:rPr>
          <w:rFonts w:ascii="Times New Roman" w:hAnsi="Times New Roman"/>
          <w:lang w:bidi="en-US"/>
        </w:rPr>
      </w:pPr>
    </w:p>
    <w:p w:rsidR="00C57A46" w:rsidRDefault="00C57A46" w:rsidP="00C57A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57A46" w:rsidRDefault="00C57A46" w:rsidP="00C57A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Ректор______________ Маковский М.В.</w:t>
      </w:r>
    </w:p>
    <w:p w:rsidR="00C57A46" w:rsidRDefault="00C57A46" w:rsidP="00C57A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4AF5">
        <w:rPr>
          <w:rFonts w:ascii="Times New Roman" w:hAnsi="Times New Roman"/>
          <w:sz w:val="28"/>
          <w:szCs w:val="28"/>
        </w:rPr>
        <w:t>____» _____________________ 2019</w:t>
      </w:r>
    </w:p>
    <w:p w:rsidR="008B134F" w:rsidRDefault="008B134F" w:rsidP="00D211A7"/>
    <w:p w:rsidR="00C57A46" w:rsidRDefault="00C57A46" w:rsidP="00D211A7"/>
    <w:p w:rsidR="00581648" w:rsidRDefault="00581648" w:rsidP="00D211A7"/>
    <w:p w:rsidR="00D211A7" w:rsidRPr="00D211A7" w:rsidRDefault="00D211A7" w:rsidP="00D2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1A7">
        <w:rPr>
          <w:rFonts w:ascii="Times New Roman" w:hAnsi="Times New Roman" w:cs="Times New Roman"/>
          <w:sz w:val="28"/>
          <w:szCs w:val="28"/>
        </w:rPr>
        <w:t>ДОПОЛНИТЕЛЬНАЯ  ПРОФЕССИОНАЛЬНАЯ</w:t>
      </w:r>
    </w:p>
    <w:p w:rsidR="00D211A7" w:rsidRPr="00D211A7" w:rsidRDefault="00D211A7" w:rsidP="00D2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1A7"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</w:p>
    <w:p w:rsidR="00D211A7" w:rsidRPr="00D211A7" w:rsidRDefault="00D211A7" w:rsidP="00D2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1A7">
        <w:rPr>
          <w:rFonts w:ascii="Times New Roman" w:hAnsi="Times New Roman" w:cs="Times New Roman"/>
          <w:sz w:val="28"/>
          <w:szCs w:val="28"/>
        </w:rPr>
        <w:t>НЕПРЕРЫВНОГО ОБРАЗОВАНИЯ</w:t>
      </w:r>
    </w:p>
    <w:p w:rsidR="00D211A7" w:rsidRDefault="00D211A7" w:rsidP="000E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A7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D211A7" w:rsidRDefault="00BF48AE" w:rsidP="000E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AE">
        <w:rPr>
          <w:rFonts w:ascii="Times New Roman" w:hAnsi="Times New Roman" w:cs="Times New Roman"/>
          <w:b/>
          <w:sz w:val="28"/>
          <w:szCs w:val="28"/>
        </w:rPr>
        <w:t>«</w:t>
      </w:r>
      <w:r w:rsidR="00502B75">
        <w:rPr>
          <w:rFonts w:ascii="Times New Roman" w:hAnsi="Times New Roman" w:cs="Times New Roman"/>
          <w:b/>
          <w:sz w:val="28"/>
          <w:szCs w:val="28"/>
        </w:rPr>
        <w:t>Офтальмология</w:t>
      </w:r>
      <w:r w:rsidR="003F224C">
        <w:rPr>
          <w:rFonts w:ascii="Times New Roman" w:hAnsi="Times New Roman" w:cs="Times New Roman"/>
          <w:b/>
          <w:sz w:val="28"/>
          <w:szCs w:val="28"/>
        </w:rPr>
        <w:t>»</w:t>
      </w:r>
    </w:p>
    <w:p w:rsidR="00E65F99" w:rsidRDefault="00E65F99" w:rsidP="000E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F99">
        <w:rPr>
          <w:rFonts w:ascii="Times New Roman" w:hAnsi="Times New Roman" w:cs="Times New Roman"/>
          <w:sz w:val="28"/>
          <w:szCs w:val="28"/>
        </w:rPr>
        <w:t>по теме</w:t>
      </w:r>
    </w:p>
    <w:p w:rsidR="00E65F99" w:rsidRPr="00E65F99" w:rsidRDefault="00E65F99" w:rsidP="000E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99">
        <w:rPr>
          <w:rFonts w:ascii="Times New Roman" w:hAnsi="Times New Roman" w:cs="Times New Roman"/>
          <w:b/>
          <w:sz w:val="28"/>
          <w:szCs w:val="28"/>
        </w:rPr>
        <w:t>«</w:t>
      </w:r>
      <w:r w:rsidR="00502B75">
        <w:rPr>
          <w:rFonts w:ascii="Times New Roman" w:hAnsi="Times New Roman" w:cs="Times New Roman"/>
          <w:b/>
          <w:sz w:val="28"/>
          <w:szCs w:val="28"/>
        </w:rPr>
        <w:t>Патология бинокулярного зрения. Косоглазие</w:t>
      </w:r>
      <w:r w:rsidRPr="00E65F99">
        <w:rPr>
          <w:rFonts w:ascii="Times New Roman" w:hAnsi="Times New Roman" w:cs="Times New Roman"/>
          <w:b/>
          <w:sz w:val="28"/>
          <w:szCs w:val="28"/>
        </w:rPr>
        <w:t>»</w:t>
      </w:r>
    </w:p>
    <w:p w:rsidR="00581648" w:rsidRPr="00D211A7" w:rsidRDefault="00581648" w:rsidP="000E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A7" w:rsidRPr="00D211A7" w:rsidRDefault="00336DB8" w:rsidP="00D21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освоения</w:t>
      </w:r>
      <w:r w:rsidR="003F44F2">
        <w:rPr>
          <w:rFonts w:ascii="Times New Roman" w:hAnsi="Times New Roman" w:cs="Times New Roman"/>
          <w:sz w:val="28"/>
          <w:szCs w:val="28"/>
        </w:rPr>
        <w:t xml:space="preserve"> – </w:t>
      </w:r>
      <w:r w:rsidR="009B0DF5">
        <w:rPr>
          <w:rFonts w:ascii="Times New Roman" w:hAnsi="Times New Roman" w:cs="Times New Roman"/>
          <w:sz w:val="28"/>
          <w:szCs w:val="28"/>
        </w:rPr>
        <w:t>18</w:t>
      </w:r>
      <w:r w:rsidR="008B134F">
        <w:rPr>
          <w:rFonts w:ascii="Times New Roman" w:hAnsi="Times New Roman" w:cs="Times New Roman"/>
          <w:sz w:val="28"/>
          <w:szCs w:val="28"/>
        </w:rPr>
        <w:t xml:space="preserve"> академических </w:t>
      </w:r>
      <w:r w:rsidR="00D211A7" w:rsidRPr="00D211A7">
        <w:rPr>
          <w:rFonts w:ascii="Times New Roman" w:hAnsi="Times New Roman" w:cs="Times New Roman"/>
          <w:sz w:val="28"/>
          <w:szCs w:val="28"/>
        </w:rPr>
        <w:t>часов)</w:t>
      </w:r>
    </w:p>
    <w:p w:rsidR="00D211A7" w:rsidRDefault="00D211A7" w:rsidP="00D211A7"/>
    <w:p w:rsidR="00D211A7" w:rsidRDefault="00D211A7" w:rsidP="00D211A7"/>
    <w:p w:rsidR="00D211A7" w:rsidRDefault="00D211A7" w:rsidP="00D211A7"/>
    <w:p w:rsidR="00D211A7" w:rsidRDefault="00D211A7" w:rsidP="00D211A7"/>
    <w:p w:rsidR="00D211A7" w:rsidRDefault="00D211A7" w:rsidP="00D211A7"/>
    <w:p w:rsidR="00C57A46" w:rsidRDefault="00C57A46" w:rsidP="00D211A7"/>
    <w:p w:rsidR="00BF48AE" w:rsidRDefault="00D211A7" w:rsidP="003F2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23">
        <w:rPr>
          <w:rFonts w:ascii="Times New Roman" w:hAnsi="Times New Roman" w:cs="Times New Roman"/>
          <w:b/>
          <w:sz w:val="28"/>
          <w:szCs w:val="28"/>
        </w:rPr>
        <w:t>Москва 201</w:t>
      </w:r>
      <w:r w:rsidR="00D14AF5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3F224C" w:rsidRDefault="003F224C" w:rsidP="00CB3041">
      <w:pPr>
        <w:pStyle w:val="a9"/>
        <w:numPr>
          <w:ilvl w:val="0"/>
          <w:numId w:val="3"/>
        </w:num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  <w:r w:rsidRPr="003F224C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база</w:t>
      </w:r>
      <w:r w:rsidRPr="003F224C">
        <w:rPr>
          <w:rFonts w:ascii="Times New Roman" w:hAnsi="Times New Roman" w:cs="Times New Roman"/>
          <w:b/>
          <w:sz w:val="28"/>
          <w:szCs w:val="28"/>
        </w:rPr>
        <w:tab/>
      </w:r>
    </w:p>
    <w:p w:rsidR="00E65F99" w:rsidRDefault="00E65F99" w:rsidP="00B77A4D">
      <w:pPr>
        <w:pStyle w:val="p107"/>
        <w:numPr>
          <w:ilvl w:val="0"/>
          <w:numId w:val="5"/>
        </w:numPr>
        <w:spacing w:before="0" w:beforeAutospacing="0" w:after="0" w:afterAutospacing="0" w:line="276" w:lineRule="auto"/>
        <w:contextualSpacing/>
        <w:rPr>
          <w:bCs/>
          <w:color w:val="000000"/>
          <w:sz w:val="28"/>
          <w:szCs w:val="28"/>
        </w:rPr>
      </w:pPr>
      <w:r w:rsidRPr="0007653E">
        <w:rPr>
          <w:bCs/>
          <w:color w:val="000000"/>
          <w:sz w:val="28"/>
          <w:szCs w:val="28"/>
        </w:rPr>
        <w:t>Приказ Минздрава России от 08.10.2015 N 707н (ред. от 15.06.2017) "Об утверждении Квалификационных требований к медицинским и фармацевтическим рабо</w:t>
      </w:r>
      <w:r w:rsidR="00BF0C39" w:rsidRPr="0007653E">
        <w:rPr>
          <w:bCs/>
          <w:color w:val="000000"/>
          <w:sz w:val="28"/>
          <w:szCs w:val="28"/>
        </w:rPr>
        <w:t xml:space="preserve">тникам с высшим образованием по </w:t>
      </w:r>
      <w:r w:rsidRPr="0007653E">
        <w:rPr>
          <w:bCs/>
          <w:color w:val="000000"/>
          <w:sz w:val="28"/>
          <w:szCs w:val="28"/>
        </w:rPr>
        <w:t xml:space="preserve">направлению подготовки "Здравоохранение и медицинские науки" </w:t>
      </w:r>
    </w:p>
    <w:p w:rsidR="00502B75" w:rsidRPr="00502B75" w:rsidRDefault="00502B75" w:rsidP="00502B75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здравоохранения и социального развития Российской Федерации от 23 июля 2010 года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</w:t>
      </w:r>
    </w:p>
    <w:p w:rsidR="00502B75" w:rsidRPr="00502B75" w:rsidRDefault="00502B75" w:rsidP="00502B75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Российской Федерации от 20 февраля 2006 года N 95 "О порядке и условиях признания лица инвалидом" (с изменениями на 21 июня 2018 года)</w:t>
      </w:r>
    </w:p>
    <w:p w:rsidR="00502B75" w:rsidRPr="00502B75" w:rsidRDefault="00502B75" w:rsidP="00502B75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Министерства труда и социальной защиты Российской Федерации от 17 декабря 2015 года N 1024н "О классификациях и критериях, используемых при осуществлении </w:t>
      </w:r>
      <w:proofErr w:type="gramStart"/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 граждан федеральными государственными учреждениями медико-социальной экспертизы" (с изменениями на 5 июля 2016 года)</w:t>
      </w:r>
    </w:p>
    <w:p w:rsidR="00502B75" w:rsidRPr="00502B75" w:rsidRDefault="00502B75" w:rsidP="00502B75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здравоохранения Российской Федерации от 12 ноября 2012 года N 902н «Об утверждении Порядка оказания медицинской помощи взрослому населению при заболеваниях глаза, его придаточного аппарата и орбиты»</w:t>
      </w:r>
    </w:p>
    <w:p w:rsidR="00502B75" w:rsidRPr="00502B75" w:rsidRDefault="00502B75" w:rsidP="00502B75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здравоохранения Российской Федерации от 2 декабря 2014 года N 796н "Об утверждении Положения об организации оказания специализированной, в том числе высокотехнологичной, медицинской помощи" (с изменениями на 27 августа 2015 года)</w:t>
      </w:r>
    </w:p>
    <w:p w:rsidR="00737585" w:rsidRPr="0007653E" w:rsidRDefault="00737585" w:rsidP="00B77A4D">
      <w:pPr>
        <w:pStyle w:val="p107"/>
        <w:numPr>
          <w:ilvl w:val="0"/>
          <w:numId w:val="5"/>
        </w:numPr>
        <w:spacing w:after="0" w:line="276" w:lineRule="auto"/>
        <w:contextualSpacing/>
        <w:rPr>
          <w:bCs/>
          <w:color w:val="000000"/>
          <w:sz w:val="28"/>
          <w:szCs w:val="28"/>
        </w:rPr>
      </w:pPr>
      <w:r w:rsidRPr="0007653E">
        <w:rPr>
          <w:bCs/>
          <w:color w:val="000000"/>
          <w:sz w:val="28"/>
          <w:szCs w:val="28"/>
        </w:rPr>
        <w:t>Федеральный закон от 21.11.2011 г. № 323 –ФЗ «Об основах охраны здоровья граждан в Российской Федерации»</w:t>
      </w:r>
    </w:p>
    <w:p w:rsidR="002748C4" w:rsidRPr="002748C4" w:rsidRDefault="002748C4" w:rsidP="002748C4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48C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"Об обязательном медицинском страховании в Российской Федерации" от 29.11.2010 №326-ФЗ (с изменениями на 28 декабря 2016 года)</w:t>
      </w:r>
    </w:p>
    <w:p w:rsidR="002748C4" w:rsidRDefault="002748C4" w:rsidP="002748C4">
      <w:pPr>
        <w:pStyle w:val="p51"/>
        <w:numPr>
          <w:ilvl w:val="0"/>
          <w:numId w:val="5"/>
        </w:numPr>
        <w:spacing w:before="0" w:before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СанПиН 2.1.3.2630-10 «</w:t>
      </w:r>
      <w:r w:rsidRPr="003A5E35">
        <w:rPr>
          <w:sz w:val="28"/>
          <w:szCs w:val="28"/>
          <w:shd w:val="clear" w:color="auto" w:fill="FFFFFF"/>
        </w:rPr>
        <w:t>Санитарно-эпидемиологические</w:t>
      </w:r>
      <w:r>
        <w:rPr>
          <w:sz w:val="28"/>
          <w:szCs w:val="28"/>
          <w:shd w:val="clear" w:color="auto" w:fill="FFFFFF"/>
        </w:rPr>
        <w:t xml:space="preserve"> </w:t>
      </w:r>
      <w:r w:rsidRPr="003A5E35">
        <w:rPr>
          <w:sz w:val="28"/>
          <w:szCs w:val="28"/>
          <w:shd w:val="clear" w:color="auto" w:fill="FFFFFF"/>
        </w:rPr>
        <w:t>требования к организациям, осуществ</w:t>
      </w:r>
      <w:r>
        <w:rPr>
          <w:sz w:val="28"/>
          <w:szCs w:val="28"/>
          <w:shd w:val="clear" w:color="auto" w:fill="FFFFFF"/>
        </w:rPr>
        <w:t>ляющим медицинскую деятельность»</w:t>
      </w:r>
    </w:p>
    <w:p w:rsidR="002748C4" w:rsidRPr="002748C4" w:rsidRDefault="002748C4" w:rsidP="002748C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53E" w:rsidRPr="00E65F99" w:rsidRDefault="0007653E" w:rsidP="0007653E">
      <w:pPr>
        <w:pStyle w:val="p107"/>
        <w:spacing w:after="0"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E65F99" w:rsidRDefault="00E65F99" w:rsidP="00BF0C39">
      <w:pPr>
        <w:pStyle w:val="p107"/>
        <w:spacing w:after="0" w:line="360" w:lineRule="auto"/>
        <w:ind w:left="360"/>
        <w:contextualSpacing/>
        <w:rPr>
          <w:bCs/>
          <w:color w:val="000000"/>
          <w:sz w:val="28"/>
          <w:szCs w:val="28"/>
        </w:rPr>
      </w:pPr>
    </w:p>
    <w:p w:rsidR="00502B75" w:rsidRDefault="00502B75" w:rsidP="008762A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980" w:rsidRPr="008762A3" w:rsidRDefault="003F224C" w:rsidP="00876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Паспорт </w:t>
      </w:r>
      <w:r w:rsidR="005F079F" w:rsidRPr="008762A3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</w:p>
    <w:tbl>
      <w:tblPr>
        <w:tblStyle w:val="ab"/>
        <w:tblW w:w="9617" w:type="dxa"/>
        <w:tblLook w:val="04A0" w:firstRow="1" w:lastRow="0" w:firstColumn="1" w:lastColumn="0" w:noHBand="0" w:noVBand="1"/>
      </w:tblPr>
      <w:tblGrid>
        <w:gridCol w:w="655"/>
        <w:gridCol w:w="2589"/>
        <w:gridCol w:w="6373"/>
      </w:tblGrid>
      <w:tr w:rsidR="001F0980" w:rsidRPr="00322CF3" w:rsidTr="00D716A1">
        <w:trPr>
          <w:trHeight w:val="628"/>
        </w:trPr>
        <w:tc>
          <w:tcPr>
            <w:tcW w:w="655" w:type="dxa"/>
          </w:tcPr>
          <w:p w:rsidR="001F0980" w:rsidRPr="00322CF3" w:rsidRDefault="001F0980" w:rsidP="003F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9" w:type="dxa"/>
          </w:tcPr>
          <w:p w:rsidR="001F0980" w:rsidRPr="00322CF3" w:rsidRDefault="001F0980" w:rsidP="003F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Обозначенные поля</w:t>
            </w:r>
          </w:p>
        </w:tc>
        <w:tc>
          <w:tcPr>
            <w:tcW w:w="6373" w:type="dxa"/>
          </w:tcPr>
          <w:p w:rsidR="001F0980" w:rsidRPr="00322CF3" w:rsidRDefault="001F0980" w:rsidP="003F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Поля для заполнения</w:t>
            </w:r>
          </w:p>
        </w:tc>
      </w:tr>
      <w:tr w:rsidR="001F0980" w:rsidRPr="00322CF3" w:rsidTr="0071051C">
        <w:trPr>
          <w:trHeight w:val="643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3" w:type="dxa"/>
            <w:vAlign w:val="center"/>
          </w:tcPr>
          <w:p w:rsidR="001F0980" w:rsidRPr="00322CF3" w:rsidRDefault="0046337E" w:rsidP="0055363B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2B75" w:rsidRPr="00502B75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бинокулярного зрения. Косоглазие</w:t>
            </w: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0980" w:rsidRPr="00322CF3" w:rsidTr="0071051C">
        <w:trPr>
          <w:trHeight w:val="314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373" w:type="dxa"/>
            <w:vAlign w:val="center"/>
          </w:tcPr>
          <w:p w:rsidR="001F0980" w:rsidRPr="00322CF3" w:rsidRDefault="009B0DF5" w:rsidP="0071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6098" w:rsidRPr="00322CF3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</w:tr>
      <w:tr w:rsidR="001F0980" w:rsidRPr="00322CF3" w:rsidTr="0071051C">
        <w:trPr>
          <w:trHeight w:val="643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Варианты обучения</w:t>
            </w:r>
          </w:p>
        </w:tc>
        <w:tc>
          <w:tcPr>
            <w:tcW w:w="6373" w:type="dxa"/>
            <w:vAlign w:val="center"/>
          </w:tcPr>
          <w:p w:rsidR="001F0980" w:rsidRPr="00322CF3" w:rsidRDefault="004D59DA" w:rsidP="0071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1F0980" w:rsidRPr="00322CF3" w:rsidTr="0071051C">
        <w:trPr>
          <w:trHeight w:val="2243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Вид выдаваемого документа по окончании обучения</w:t>
            </w:r>
          </w:p>
        </w:tc>
        <w:tc>
          <w:tcPr>
            <w:tcW w:w="6373" w:type="dxa"/>
            <w:vAlign w:val="center"/>
          </w:tcPr>
          <w:p w:rsidR="001F0980" w:rsidRPr="00322CF3" w:rsidRDefault="001F0980" w:rsidP="0055363B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Лицам, успешно освоившим соответствующую дополнительную профессиональную программу повышения квалификации непрерывн</w:t>
            </w:r>
            <w:r w:rsidR="0046337E" w:rsidRPr="00322CF3">
              <w:rPr>
                <w:rFonts w:ascii="Times New Roman" w:hAnsi="Times New Roman" w:cs="Times New Roman"/>
                <w:sz w:val="28"/>
                <w:szCs w:val="28"/>
              </w:rPr>
              <w:t>ого образования по теме «</w:t>
            </w:r>
            <w:r w:rsidR="00502B75" w:rsidRPr="00502B75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бинокулярного зрения. Косоглазие</w:t>
            </w: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1F0980" w:rsidRPr="00322CF3" w:rsidTr="0071051C">
        <w:trPr>
          <w:trHeight w:val="1929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3" w:type="dxa"/>
            <w:vAlign w:val="center"/>
          </w:tcPr>
          <w:p w:rsidR="001F0980" w:rsidRPr="00322CF3" w:rsidRDefault="00502B75" w:rsidP="00502B75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- </w:t>
            </w:r>
            <w:proofErr w:type="spellStart"/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502B75">
              <w:rPr>
                <w:rFonts w:ascii="Times New Roman" w:hAnsi="Times New Roman" w:cs="Times New Roman"/>
                <w:sz w:val="28"/>
                <w:szCs w:val="28"/>
              </w:rPr>
              <w:t xml:space="preserve"> по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из специальностей: "Лечебное дело", "Педиатрия".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в интернатуре/ординатуре по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специальности "Офтальмология"</w:t>
            </w:r>
          </w:p>
        </w:tc>
      </w:tr>
      <w:tr w:rsidR="001F0980" w:rsidRPr="00322CF3" w:rsidTr="0071051C">
        <w:trPr>
          <w:trHeight w:val="1600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proofErr w:type="gramStart"/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3" w:type="dxa"/>
            <w:vAlign w:val="center"/>
          </w:tcPr>
          <w:p w:rsidR="00B61B50" w:rsidRPr="00322CF3" w:rsidRDefault="00502B75" w:rsidP="0050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Врач-офтальмолог; врач-офтальмолог-пр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отезист; заведующий (начальник) структурного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подразделения (отдела,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деления, лаборатории, кабинета,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отряда и другое) медицинской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изации - врач-офтальмолог; врач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приемного отделения (в специализированной медицинской организации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при наличии в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 соответствующего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пециализированного структурного 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подразделения)</w:t>
            </w:r>
            <w:proofErr w:type="gramEnd"/>
          </w:p>
        </w:tc>
      </w:tr>
      <w:tr w:rsidR="001F0980" w:rsidRPr="00322CF3" w:rsidTr="0071051C">
        <w:trPr>
          <w:trHeight w:val="957"/>
        </w:trPr>
        <w:tc>
          <w:tcPr>
            <w:tcW w:w="655" w:type="dxa"/>
          </w:tcPr>
          <w:p w:rsidR="001F0980" w:rsidRPr="00322CF3" w:rsidRDefault="001F0980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F0980" w:rsidRPr="00322CF3" w:rsidRDefault="001F0980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Предполагаемый период начала обучения</w:t>
            </w:r>
          </w:p>
        </w:tc>
        <w:tc>
          <w:tcPr>
            <w:tcW w:w="6373" w:type="dxa"/>
            <w:vAlign w:val="center"/>
          </w:tcPr>
          <w:p w:rsidR="001F0980" w:rsidRPr="00322CF3" w:rsidRDefault="001F0980" w:rsidP="0071051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</w:tc>
      </w:tr>
      <w:tr w:rsidR="00502B75" w:rsidRPr="00322CF3" w:rsidTr="0071051C">
        <w:trPr>
          <w:trHeight w:val="957"/>
        </w:trPr>
        <w:tc>
          <w:tcPr>
            <w:tcW w:w="655" w:type="dxa"/>
          </w:tcPr>
          <w:p w:rsidR="00502B75" w:rsidRPr="00322CF3" w:rsidRDefault="00502B75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502B75" w:rsidRPr="00322CF3" w:rsidRDefault="00502B75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373" w:type="dxa"/>
            <w:vAlign w:val="center"/>
          </w:tcPr>
          <w:p w:rsidR="00502B75" w:rsidRPr="00322CF3" w:rsidRDefault="00502B75" w:rsidP="007D3BF0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направлена на совершенствование имеющихся компетенций, необходимых для профессиональной деятельности, и повышение профессионального уровня в рамках имеющейся квалификации по специальности «</w:t>
            </w:r>
            <w:r w:rsidR="007D3BF0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». Содержание программы построено в соответствии с модульным принципом. Каждый модуль подразделяется на темы, каждая тема − на элементы</w:t>
            </w:r>
          </w:p>
        </w:tc>
      </w:tr>
      <w:tr w:rsidR="00502B75" w:rsidRPr="00322CF3" w:rsidTr="0071051C">
        <w:trPr>
          <w:trHeight w:val="957"/>
        </w:trPr>
        <w:tc>
          <w:tcPr>
            <w:tcW w:w="655" w:type="dxa"/>
          </w:tcPr>
          <w:p w:rsidR="00502B75" w:rsidRPr="00322CF3" w:rsidRDefault="00502B75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502B75" w:rsidRPr="00322CF3" w:rsidRDefault="00502B75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73" w:type="dxa"/>
            <w:vAlign w:val="center"/>
          </w:tcPr>
          <w:p w:rsidR="00502B75" w:rsidRPr="00322CF3" w:rsidRDefault="00502B75" w:rsidP="007D3BF0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знаний и практических навыков, необходимых для профессиональной деятельности и повышения профессионального уровня в рамках имеющейся квалификации по специальности «</w:t>
            </w:r>
            <w:r w:rsidR="007D3BF0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2B75" w:rsidRPr="00322CF3" w:rsidTr="0071051C">
        <w:trPr>
          <w:trHeight w:val="957"/>
        </w:trPr>
        <w:tc>
          <w:tcPr>
            <w:tcW w:w="655" w:type="dxa"/>
          </w:tcPr>
          <w:p w:rsidR="00502B75" w:rsidRPr="00322CF3" w:rsidRDefault="00502B75" w:rsidP="00CB30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502B75" w:rsidRPr="00322CF3" w:rsidRDefault="00502B75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6373" w:type="dxa"/>
            <w:vAlign w:val="center"/>
          </w:tcPr>
          <w:p w:rsidR="00502B75" w:rsidRPr="00322CF3" w:rsidRDefault="00502B75" w:rsidP="007D3BF0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программы участвуют ведущие специалисты в области </w:t>
            </w:r>
            <w:r w:rsidR="007D3BF0">
              <w:rPr>
                <w:rFonts w:ascii="Times New Roman" w:hAnsi="Times New Roman" w:cs="Times New Roman"/>
                <w:sz w:val="28"/>
                <w:szCs w:val="28"/>
              </w:rPr>
              <w:t>офтальмологии</w:t>
            </w:r>
            <w:r w:rsidRPr="00502B75">
              <w:rPr>
                <w:rFonts w:ascii="Times New Roman" w:hAnsi="Times New Roman" w:cs="Times New Roman"/>
                <w:sz w:val="28"/>
                <w:szCs w:val="28"/>
              </w:rPr>
              <w:t>. Применяются дистанционные обучающие технологии. Обсуждаются современные достижения медицины  и современные подходы в здравоохранении</w:t>
            </w:r>
          </w:p>
        </w:tc>
      </w:tr>
    </w:tbl>
    <w:p w:rsidR="00D716A1" w:rsidRPr="0055363B" w:rsidRDefault="00D716A1" w:rsidP="00D06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D1B" w:rsidRPr="00523E63" w:rsidRDefault="00732D1B" w:rsidP="00D06C0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3E63">
        <w:rPr>
          <w:rFonts w:ascii="Times New Roman" w:hAnsi="Times New Roman" w:cs="Times New Roman"/>
          <w:b/>
          <w:sz w:val="28"/>
          <w:szCs w:val="28"/>
        </w:rPr>
        <w:t>У обучающегося совершенствуются следующие профессиональные компетенции (далее  - ПК):</w:t>
      </w:r>
    </w:p>
    <w:p w:rsidR="0055363B" w:rsidRDefault="0055363B" w:rsidP="0055363B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7D3BF0">
        <w:rPr>
          <w:rFonts w:ascii="Times New Roman" w:hAnsi="Times New Roman"/>
          <w:b/>
          <w:sz w:val="28"/>
          <w:szCs w:val="28"/>
          <w:u w:val="single"/>
        </w:rPr>
        <w:t>в профилактической деятельности: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способность и готовность применять современные гигиенические методики сбора и медико-статистического анализа информации о показателях офтальмологического здоровья взрослого населения и детей на уровне различных подразделений медицинских организаций в целях разработки научно обоснованных мер по улучшению и сохранению здоровья населения</w:t>
      </w:r>
      <w:r>
        <w:rPr>
          <w:rFonts w:ascii="Times New Roman" w:hAnsi="Times New Roman"/>
          <w:sz w:val="28"/>
          <w:szCs w:val="28"/>
        </w:rPr>
        <w:t xml:space="preserve"> (ПК - 1)</w:t>
      </w:r>
      <w:r w:rsidRPr="007D3BF0">
        <w:rPr>
          <w:rFonts w:ascii="Times New Roman" w:hAnsi="Times New Roman"/>
          <w:sz w:val="28"/>
          <w:szCs w:val="28"/>
        </w:rPr>
        <w:t xml:space="preserve">; </w:t>
      </w:r>
    </w:p>
    <w:p w:rsid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 xml:space="preserve">способностью и готовностью использовать методы оценки природных и </w:t>
      </w:r>
      <w:proofErr w:type="gramStart"/>
      <w:r w:rsidRPr="007D3BF0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7D3BF0">
        <w:rPr>
          <w:rFonts w:ascii="Times New Roman" w:hAnsi="Times New Roman"/>
          <w:sz w:val="28"/>
          <w:szCs w:val="28"/>
        </w:rPr>
        <w:t xml:space="preserve"> факторов в развитии глазных болезней, проводить их коррекцию, осуществлять профилактические мероприятия по предупреждению болезней, проводить санитарно-просветительскую работу по гигиеническим вопросам</w:t>
      </w:r>
      <w:r>
        <w:rPr>
          <w:rFonts w:ascii="Times New Roman" w:hAnsi="Times New Roman"/>
          <w:sz w:val="28"/>
          <w:szCs w:val="28"/>
        </w:rPr>
        <w:t xml:space="preserve"> (ПК - 2).</w:t>
      </w:r>
      <w:r w:rsidRPr="007D3BF0">
        <w:rPr>
          <w:rFonts w:ascii="Times New Roman" w:hAnsi="Times New Roman"/>
          <w:sz w:val="28"/>
          <w:szCs w:val="28"/>
        </w:rPr>
        <w:t xml:space="preserve"> </w:t>
      </w:r>
    </w:p>
    <w:p w:rsidR="007D3BF0" w:rsidRPr="007D3BF0" w:rsidRDefault="007D3BF0" w:rsidP="007D3BF0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7D3BF0">
        <w:rPr>
          <w:rFonts w:ascii="Times New Roman" w:hAnsi="Times New Roman"/>
          <w:b/>
          <w:sz w:val="28"/>
          <w:szCs w:val="28"/>
          <w:u w:val="single"/>
        </w:rPr>
        <w:t>в диагностической деятельности: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способностью и готовностью к постановке диагноза на основании диагностического исследования в области офтальмологии</w:t>
      </w:r>
      <w:r>
        <w:rPr>
          <w:rFonts w:ascii="Times New Roman" w:hAnsi="Times New Roman"/>
          <w:sz w:val="28"/>
          <w:szCs w:val="28"/>
        </w:rPr>
        <w:t xml:space="preserve"> (ПК - 3)</w:t>
      </w:r>
      <w:r w:rsidRPr="007D3BF0">
        <w:rPr>
          <w:rFonts w:ascii="Times New Roman" w:hAnsi="Times New Roman"/>
          <w:sz w:val="28"/>
          <w:szCs w:val="28"/>
        </w:rPr>
        <w:t xml:space="preserve">;  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 xml:space="preserve">способностью и готовностью анализировать закономерности функционирования отдельных анатомических структур глазного яблока, использовать знания </w:t>
      </w:r>
      <w:proofErr w:type="spellStart"/>
      <w:r w:rsidRPr="007D3BF0">
        <w:rPr>
          <w:rFonts w:ascii="Times New Roman" w:hAnsi="Times New Roman"/>
          <w:sz w:val="28"/>
          <w:szCs w:val="28"/>
        </w:rPr>
        <w:t>анатомофизиологических</w:t>
      </w:r>
      <w:proofErr w:type="spellEnd"/>
      <w:r w:rsidRPr="007D3BF0">
        <w:rPr>
          <w:rFonts w:ascii="Times New Roman" w:hAnsi="Times New Roman"/>
          <w:sz w:val="28"/>
          <w:szCs w:val="28"/>
        </w:rPr>
        <w:t xml:space="preserve"> основ, основные методики лабораторного, функционального обследования и оценки функционального состояния органа зрения для своевременной диагностики офтальмологических заболеваний и патологических процессов</w:t>
      </w:r>
      <w:r>
        <w:rPr>
          <w:rFonts w:ascii="Times New Roman" w:hAnsi="Times New Roman"/>
          <w:sz w:val="28"/>
          <w:szCs w:val="28"/>
        </w:rPr>
        <w:t xml:space="preserve"> (ПК - 4)</w:t>
      </w:r>
      <w:r w:rsidRPr="007D3BF0">
        <w:rPr>
          <w:rFonts w:ascii="Times New Roman" w:hAnsi="Times New Roman"/>
          <w:sz w:val="28"/>
          <w:szCs w:val="28"/>
        </w:rPr>
        <w:t>;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 xml:space="preserve">способностью и готовностью выявлять у пациентов основные патологические симптомы и синдромы офтальмологических заболеваний, используя знания основ </w:t>
      </w:r>
      <w:proofErr w:type="spellStart"/>
      <w:r w:rsidRPr="007D3BF0">
        <w:rPr>
          <w:rFonts w:ascii="Times New Roman" w:hAnsi="Times New Roman"/>
          <w:sz w:val="28"/>
          <w:szCs w:val="28"/>
        </w:rPr>
        <w:t>медикобиологических</w:t>
      </w:r>
      <w:proofErr w:type="spellEnd"/>
      <w:r w:rsidRPr="007D3BF0">
        <w:rPr>
          <w:rFonts w:ascii="Times New Roman" w:hAnsi="Times New Roman"/>
          <w:sz w:val="28"/>
          <w:szCs w:val="28"/>
        </w:rPr>
        <w:t xml:space="preserve"> и клинических дисциплин, с учетом законов течения патологии органа зрения, использовать алгоритм постановки диагноза (основного, сопутствующего, осложнений) с учетом Международной </w:t>
      </w:r>
      <w:r w:rsidRPr="007D3BF0">
        <w:rPr>
          <w:rFonts w:ascii="Times New Roman" w:hAnsi="Times New Roman"/>
          <w:sz w:val="28"/>
          <w:szCs w:val="28"/>
        </w:rPr>
        <w:lastRenderedPageBreak/>
        <w:t>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зрению состояний</w:t>
      </w:r>
      <w:r>
        <w:rPr>
          <w:rFonts w:ascii="Times New Roman" w:hAnsi="Times New Roman"/>
          <w:sz w:val="28"/>
          <w:szCs w:val="28"/>
        </w:rPr>
        <w:t xml:space="preserve"> (ПК - 5).</w:t>
      </w: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7D3BF0">
        <w:rPr>
          <w:rFonts w:ascii="Times New Roman" w:hAnsi="Times New Roman"/>
          <w:b/>
          <w:sz w:val="28"/>
          <w:szCs w:val="28"/>
          <w:u w:val="single"/>
        </w:rPr>
        <w:t>в лечебной деятельности: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способностью и готовностью выполнять основные лечебные мероприятия при офтальмологических заболеваниях</w:t>
      </w:r>
      <w:r>
        <w:rPr>
          <w:rFonts w:ascii="Times New Roman" w:hAnsi="Times New Roman"/>
          <w:sz w:val="28"/>
          <w:szCs w:val="28"/>
        </w:rPr>
        <w:t xml:space="preserve"> (ПК - 6);</w:t>
      </w:r>
      <w:r w:rsidRPr="007D3BF0">
        <w:rPr>
          <w:rFonts w:ascii="Times New Roman" w:hAnsi="Times New Roman"/>
          <w:sz w:val="28"/>
          <w:szCs w:val="28"/>
        </w:rPr>
        <w:t xml:space="preserve"> 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способностью и готовностью назначать офтальмологическим больным адекватное лечение в соответствии с поставленным диагнозом, осуществлять алгоритм выбора медикаментозной и немедикаментозной терапии профильным офтальмологическим больным; направлять больных на хирургическое лечение по строгим показаниям</w:t>
      </w:r>
      <w:r>
        <w:rPr>
          <w:rFonts w:ascii="Times New Roman" w:hAnsi="Times New Roman"/>
          <w:sz w:val="28"/>
          <w:szCs w:val="28"/>
        </w:rPr>
        <w:t xml:space="preserve"> (ПК- 7)</w:t>
      </w:r>
      <w:r w:rsidRPr="007D3BF0">
        <w:rPr>
          <w:rFonts w:ascii="Times New Roman" w:hAnsi="Times New Roman"/>
          <w:sz w:val="28"/>
          <w:szCs w:val="28"/>
        </w:rPr>
        <w:t>.</w:t>
      </w: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7D3BF0">
        <w:rPr>
          <w:rFonts w:ascii="Times New Roman" w:hAnsi="Times New Roman"/>
          <w:b/>
          <w:sz w:val="28"/>
          <w:szCs w:val="28"/>
          <w:u w:val="single"/>
        </w:rPr>
        <w:t>в реабилитационной деятельности: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способностью и готовностью применять различные реабилитационные мероприятия (медицинские, социальные, психологические) при наиболее распространенных патологических состояниях</w:t>
      </w:r>
      <w:r>
        <w:rPr>
          <w:rFonts w:ascii="Times New Roman" w:hAnsi="Times New Roman"/>
          <w:sz w:val="28"/>
          <w:szCs w:val="28"/>
        </w:rPr>
        <w:t xml:space="preserve"> (ПК - 8)</w:t>
      </w:r>
      <w:r w:rsidRPr="007D3BF0">
        <w:rPr>
          <w:rFonts w:ascii="Times New Roman" w:hAnsi="Times New Roman"/>
          <w:sz w:val="28"/>
          <w:szCs w:val="28"/>
        </w:rPr>
        <w:t>;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 xml:space="preserve">способностью и готовностью давать рекомендации по выбору оптимального режима в период реабилитации офтальмологических больных, определять показания и противопоказания к назначению физиотерапии, лазеротерапии, </w:t>
      </w:r>
      <w:proofErr w:type="spellStart"/>
      <w:r w:rsidRPr="007D3BF0">
        <w:rPr>
          <w:rFonts w:ascii="Times New Roman" w:hAnsi="Times New Roman"/>
          <w:sz w:val="28"/>
          <w:szCs w:val="28"/>
        </w:rPr>
        <w:t>магнитотерапии</w:t>
      </w:r>
      <w:proofErr w:type="spellEnd"/>
      <w:r w:rsidRPr="007D3BF0">
        <w:rPr>
          <w:rFonts w:ascii="Times New Roman" w:hAnsi="Times New Roman"/>
          <w:sz w:val="28"/>
          <w:szCs w:val="28"/>
        </w:rPr>
        <w:t>, и других видов лечения</w:t>
      </w:r>
      <w:r>
        <w:rPr>
          <w:rFonts w:ascii="Times New Roman" w:hAnsi="Times New Roman"/>
          <w:sz w:val="28"/>
          <w:szCs w:val="28"/>
        </w:rPr>
        <w:t xml:space="preserve"> (ПК - 9).</w:t>
      </w: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7D3BF0">
        <w:rPr>
          <w:rFonts w:ascii="Times New Roman" w:hAnsi="Times New Roman"/>
          <w:b/>
          <w:sz w:val="28"/>
          <w:szCs w:val="28"/>
          <w:u w:val="single"/>
        </w:rPr>
        <w:t>в психолого-педагогической деятельности: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проведение санитарно-просветительской работы с населением по вопросам профилактической медицины, к работе с учебной, нормативной и справочной литературой, проведению поиска информации для решения профессиональных задач</w:t>
      </w:r>
      <w:r>
        <w:rPr>
          <w:rFonts w:ascii="Times New Roman" w:hAnsi="Times New Roman"/>
          <w:sz w:val="28"/>
          <w:szCs w:val="28"/>
        </w:rPr>
        <w:t xml:space="preserve"> (ПК - 10);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 xml:space="preserve">способность и готовность к реализации этических и </w:t>
      </w:r>
      <w:proofErr w:type="spellStart"/>
      <w:r w:rsidRPr="007D3BF0">
        <w:rPr>
          <w:rFonts w:ascii="Times New Roman" w:hAnsi="Times New Roman"/>
          <w:sz w:val="28"/>
          <w:szCs w:val="28"/>
        </w:rPr>
        <w:t>деонтологических</w:t>
      </w:r>
      <w:proofErr w:type="spellEnd"/>
      <w:r w:rsidRPr="007D3BF0">
        <w:rPr>
          <w:rFonts w:ascii="Times New Roman" w:hAnsi="Times New Roman"/>
          <w:sz w:val="28"/>
          <w:szCs w:val="28"/>
        </w:rPr>
        <w:t xml:space="preserve"> аспектов медицинской деятельности в общении с коллегами, другим медицинским персоналом, пациентами и их родственниками</w:t>
      </w:r>
      <w:r>
        <w:rPr>
          <w:rFonts w:ascii="Times New Roman" w:hAnsi="Times New Roman"/>
          <w:sz w:val="28"/>
          <w:szCs w:val="28"/>
        </w:rPr>
        <w:t xml:space="preserve"> (ПК- 11)</w:t>
      </w:r>
      <w:r w:rsidRPr="007D3BF0">
        <w:rPr>
          <w:rFonts w:ascii="Times New Roman" w:hAnsi="Times New Roman"/>
          <w:sz w:val="28"/>
          <w:szCs w:val="28"/>
        </w:rPr>
        <w:t>;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обучение населения правилам медицинского поведения, к проведению гигиенических процедур, формированию навыков здорового образа жизни</w:t>
      </w:r>
      <w:r>
        <w:rPr>
          <w:rFonts w:ascii="Times New Roman" w:hAnsi="Times New Roman"/>
          <w:sz w:val="28"/>
          <w:szCs w:val="28"/>
        </w:rPr>
        <w:t xml:space="preserve"> (ПК - 12)</w:t>
      </w:r>
      <w:r w:rsidRPr="007D3BF0">
        <w:rPr>
          <w:rFonts w:ascii="Times New Roman" w:hAnsi="Times New Roman"/>
          <w:sz w:val="28"/>
          <w:szCs w:val="28"/>
        </w:rPr>
        <w:t>.</w:t>
      </w: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7D3BF0" w:rsidRPr="007D3BF0" w:rsidRDefault="007D3BF0" w:rsidP="007D3BF0">
      <w:pPr>
        <w:pStyle w:val="a9"/>
        <w:spacing w:line="240" w:lineRule="auto"/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7D3BF0">
        <w:rPr>
          <w:rFonts w:ascii="Times New Roman" w:hAnsi="Times New Roman"/>
          <w:b/>
          <w:sz w:val="28"/>
          <w:szCs w:val="28"/>
          <w:u w:val="single"/>
        </w:rPr>
        <w:t>в организационно-управленческой деятельности: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по офтальмологии</w:t>
      </w:r>
      <w:r>
        <w:rPr>
          <w:rFonts w:ascii="Times New Roman" w:hAnsi="Times New Roman"/>
          <w:sz w:val="28"/>
          <w:szCs w:val="28"/>
        </w:rPr>
        <w:t xml:space="preserve"> (ПК - 13)</w:t>
      </w:r>
      <w:r w:rsidRPr="007D3BF0">
        <w:rPr>
          <w:rFonts w:ascii="Times New Roman" w:hAnsi="Times New Roman"/>
          <w:sz w:val="28"/>
          <w:szCs w:val="28"/>
        </w:rPr>
        <w:t>;</w:t>
      </w:r>
    </w:p>
    <w:p w:rsidR="007D3BF0" w:rsidRPr="007D3BF0" w:rsidRDefault="007D3BF0" w:rsidP="007D3BF0">
      <w:pPr>
        <w:pStyle w:val="a9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D3BF0">
        <w:rPr>
          <w:rFonts w:ascii="Times New Roman" w:hAnsi="Times New Roman"/>
          <w:sz w:val="28"/>
          <w:szCs w:val="28"/>
        </w:rPr>
        <w:t xml:space="preserve">способностью и готовностью использовать знания организационной структуры по офтальмологии, экономической деятельности </w:t>
      </w:r>
      <w:r w:rsidRPr="007D3BF0">
        <w:rPr>
          <w:rFonts w:ascii="Times New Roman" w:hAnsi="Times New Roman"/>
          <w:sz w:val="28"/>
          <w:szCs w:val="28"/>
        </w:rPr>
        <w:lastRenderedPageBreak/>
        <w:t xml:space="preserve">медицинских организаций различных типов по оказанию офтальмологической помощи, анализировать показатели работы их структурных офтальмологических подразделений, проводить оценку эффективности современных </w:t>
      </w:r>
      <w:proofErr w:type="spellStart"/>
      <w:r w:rsidRPr="007D3BF0">
        <w:rPr>
          <w:rFonts w:ascii="Times New Roman" w:hAnsi="Times New Roman"/>
          <w:sz w:val="28"/>
          <w:szCs w:val="28"/>
        </w:rPr>
        <w:t>медикоорганизационных</w:t>
      </w:r>
      <w:proofErr w:type="spellEnd"/>
      <w:r w:rsidRPr="007D3BF0">
        <w:rPr>
          <w:rFonts w:ascii="Times New Roman" w:hAnsi="Times New Roman"/>
          <w:sz w:val="28"/>
          <w:szCs w:val="28"/>
        </w:rPr>
        <w:t xml:space="preserve"> и социально-экономических технологий при оказании медицинских услуг пациентам глазного профиля</w:t>
      </w:r>
      <w:r>
        <w:rPr>
          <w:rFonts w:ascii="Times New Roman" w:hAnsi="Times New Roman"/>
          <w:sz w:val="28"/>
          <w:szCs w:val="28"/>
        </w:rPr>
        <w:t xml:space="preserve"> (ПК -14)</w:t>
      </w:r>
      <w:r w:rsidRPr="007D3BF0">
        <w:rPr>
          <w:rFonts w:ascii="Times New Roman" w:hAnsi="Times New Roman"/>
          <w:sz w:val="28"/>
          <w:szCs w:val="28"/>
        </w:rPr>
        <w:t>.</w:t>
      </w:r>
    </w:p>
    <w:p w:rsidR="009F47D8" w:rsidRDefault="009F47D8" w:rsidP="009F47D8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55363B" w:rsidRDefault="0055363B" w:rsidP="0055363B">
      <w:pPr>
        <w:pStyle w:val="a9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55363B" w:rsidRDefault="0055363B" w:rsidP="0055363B">
      <w:pPr>
        <w:pStyle w:val="a9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D3BF0" w:rsidRDefault="007D3BF0" w:rsidP="0055363B">
      <w:pPr>
        <w:pStyle w:val="a9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D3BF0" w:rsidRPr="00D06C0F" w:rsidRDefault="007D3BF0" w:rsidP="0055363B">
      <w:pPr>
        <w:pStyle w:val="a9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06C0F" w:rsidRDefault="00D06C0F" w:rsidP="00D0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91288" w:rsidRPr="00D06C0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Нормативный срок освоения программы </w:t>
      </w:r>
      <w:r w:rsidR="00991288" w:rsidRPr="00D06C0F">
        <w:rPr>
          <w:rFonts w:ascii="Times New Roman" w:hAnsi="Times New Roman" w:cs="Times New Roman"/>
          <w:sz w:val="28"/>
          <w:szCs w:val="28"/>
        </w:rPr>
        <w:t>−</w:t>
      </w:r>
      <w:r w:rsidR="0047244B" w:rsidRPr="00D06C0F">
        <w:rPr>
          <w:rFonts w:ascii="Times New Roman" w:hAnsi="Times New Roman" w:cs="Times New Roman"/>
          <w:sz w:val="28"/>
          <w:szCs w:val="28"/>
        </w:rPr>
        <w:t xml:space="preserve"> </w:t>
      </w:r>
      <w:r w:rsidR="009B0DF5" w:rsidRPr="00D06C0F">
        <w:rPr>
          <w:rFonts w:ascii="Times New Roman" w:hAnsi="Times New Roman" w:cs="Times New Roman"/>
          <w:sz w:val="28"/>
          <w:szCs w:val="28"/>
        </w:rPr>
        <w:t>18</w:t>
      </w:r>
      <w:r w:rsidR="0047244B" w:rsidRPr="00D06C0F">
        <w:rPr>
          <w:rFonts w:ascii="Times New Roman" w:hAnsi="Times New Roman" w:cs="Times New Roman"/>
          <w:sz w:val="28"/>
          <w:szCs w:val="28"/>
        </w:rPr>
        <w:t xml:space="preserve"> акад. часов / </w:t>
      </w:r>
      <w:r w:rsidR="009B0DF5" w:rsidRPr="00D06C0F">
        <w:rPr>
          <w:rFonts w:ascii="Times New Roman" w:hAnsi="Times New Roman" w:cs="Times New Roman"/>
          <w:sz w:val="28"/>
          <w:szCs w:val="28"/>
        </w:rPr>
        <w:t>18</w:t>
      </w:r>
      <w:r w:rsidR="0047244B" w:rsidRPr="00D06C0F">
        <w:rPr>
          <w:rFonts w:ascii="Times New Roman" w:hAnsi="Times New Roman" w:cs="Times New Roman"/>
          <w:sz w:val="28"/>
          <w:szCs w:val="28"/>
        </w:rPr>
        <w:t xml:space="preserve"> зачетных</w:t>
      </w:r>
      <w:r w:rsidR="00991288" w:rsidRPr="00D06C0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5558B" w:rsidRDefault="00D06C0F" w:rsidP="00D0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E90" w:rsidRPr="00B04E9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2B5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E90">
        <w:rPr>
          <w:rFonts w:ascii="Times New Roman" w:hAnsi="Times New Roman" w:cs="Times New Roman"/>
          <w:sz w:val="28"/>
          <w:szCs w:val="28"/>
        </w:rPr>
        <w:t xml:space="preserve"> –</w:t>
      </w:r>
      <w:r w:rsidR="00965FE8">
        <w:rPr>
          <w:rFonts w:ascii="Times New Roman" w:hAnsi="Times New Roman" w:cs="Times New Roman"/>
          <w:sz w:val="28"/>
          <w:szCs w:val="28"/>
        </w:rPr>
        <w:t xml:space="preserve"> </w:t>
      </w:r>
      <w:r w:rsidR="002B56AE">
        <w:rPr>
          <w:rFonts w:ascii="Times New Roman" w:hAnsi="Times New Roman" w:cs="Times New Roman"/>
          <w:sz w:val="28"/>
          <w:szCs w:val="28"/>
        </w:rPr>
        <w:t>заочная</w:t>
      </w:r>
    </w:p>
    <w:p w:rsidR="00732D1B" w:rsidRDefault="00732D1B" w:rsidP="00D7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BF0" w:rsidRDefault="007D3BF0" w:rsidP="00D7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BF0" w:rsidRPr="001931A6" w:rsidRDefault="007D3BF0" w:rsidP="00D7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558B" w:rsidRDefault="00991288" w:rsidP="00CB304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ECC">
        <w:rPr>
          <w:rFonts w:ascii="Times New Roman" w:hAnsi="Times New Roman" w:cs="Times New Roman"/>
          <w:b/>
          <w:sz w:val="28"/>
          <w:szCs w:val="28"/>
          <w:u w:val="single"/>
        </w:rPr>
        <w:t>Форма обучения, режим и продолжительность занятий</w:t>
      </w:r>
    </w:p>
    <w:p w:rsidR="00332AA5" w:rsidRPr="00726A99" w:rsidRDefault="00332AA5" w:rsidP="00332AA5">
      <w:pPr>
        <w:pStyle w:val="a9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0"/>
        <w:gridCol w:w="1713"/>
        <w:gridCol w:w="1963"/>
        <w:gridCol w:w="2755"/>
      </w:tblGrid>
      <w:tr w:rsidR="00991288" w:rsidRPr="00322CF3" w:rsidTr="00D716A1">
        <w:trPr>
          <w:trHeight w:val="3002"/>
        </w:trPr>
        <w:tc>
          <w:tcPr>
            <w:tcW w:w="3140" w:type="dxa"/>
            <w:tcBorders>
              <w:tl2br w:val="single" w:sz="4" w:space="0" w:color="auto"/>
            </w:tcBorders>
          </w:tcPr>
          <w:tbl>
            <w:tblPr>
              <w:tblW w:w="0" w:type="auto"/>
              <w:tblInd w:w="1042" w:type="dxa"/>
              <w:tblLook w:val="0000" w:firstRow="0" w:lastRow="0" w:firstColumn="0" w:lastColumn="0" w:noHBand="0" w:noVBand="0"/>
            </w:tblPr>
            <w:tblGrid>
              <w:gridCol w:w="1470"/>
            </w:tblGrid>
            <w:tr w:rsidR="00991288" w:rsidRPr="00322CF3" w:rsidTr="00D716A1">
              <w:trPr>
                <w:trHeight w:val="664"/>
              </w:trPr>
              <w:tc>
                <w:tcPr>
                  <w:tcW w:w="1470" w:type="dxa"/>
                </w:tcPr>
                <w:p w:rsidR="00991288" w:rsidRPr="00322CF3" w:rsidRDefault="00991288" w:rsidP="003F3A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2C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График обучения</w:t>
                  </w:r>
                </w:p>
                <w:p w:rsidR="00991288" w:rsidRPr="00322CF3" w:rsidRDefault="00991288" w:rsidP="003F3A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91288" w:rsidRPr="00322CF3" w:rsidRDefault="00991288" w:rsidP="003F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991288" w:rsidRPr="00322CF3" w:rsidRDefault="00991288" w:rsidP="003F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713" w:type="dxa"/>
          </w:tcPr>
          <w:p w:rsidR="00991288" w:rsidRPr="00322CF3" w:rsidRDefault="00991288" w:rsidP="003F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Ауд. Часов</w:t>
            </w:r>
          </w:p>
          <w:p w:rsidR="00991288" w:rsidRPr="00322CF3" w:rsidRDefault="00991288" w:rsidP="003F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день</w:t>
            </w:r>
          </w:p>
        </w:tc>
        <w:tc>
          <w:tcPr>
            <w:tcW w:w="1963" w:type="dxa"/>
          </w:tcPr>
          <w:p w:rsidR="00991288" w:rsidRPr="00322CF3" w:rsidRDefault="00991288" w:rsidP="003F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Дней в неделю</w:t>
            </w:r>
          </w:p>
        </w:tc>
        <w:tc>
          <w:tcPr>
            <w:tcW w:w="2755" w:type="dxa"/>
          </w:tcPr>
          <w:p w:rsidR="00991288" w:rsidRPr="00322CF3" w:rsidRDefault="00991288" w:rsidP="003F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Общая продолжительность программы (дней)</w:t>
            </w:r>
          </w:p>
        </w:tc>
      </w:tr>
      <w:tr w:rsidR="00991288" w:rsidRPr="00322CF3" w:rsidTr="00D716A1">
        <w:trPr>
          <w:trHeight w:val="1329"/>
        </w:trPr>
        <w:tc>
          <w:tcPr>
            <w:tcW w:w="3140" w:type="dxa"/>
          </w:tcPr>
          <w:p w:rsidR="00991288" w:rsidRPr="00322CF3" w:rsidRDefault="00DD2FE5" w:rsidP="00DD2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991288" w:rsidRPr="00322CF3">
              <w:rPr>
                <w:rFonts w:ascii="Times New Roman" w:hAnsi="Times New Roman" w:cs="Times New Roman"/>
                <w:sz w:val="28"/>
                <w:szCs w:val="28"/>
              </w:rPr>
              <w:t xml:space="preserve"> отрыв</w:t>
            </w: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1288" w:rsidRPr="00322CF3">
              <w:rPr>
                <w:rFonts w:ascii="Times New Roman" w:hAnsi="Times New Roman" w:cs="Times New Roman"/>
                <w:sz w:val="28"/>
                <w:szCs w:val="28"/>
              </w:rPr>
              <w:t xml:space="preserve"> от работы (</w:t>
            </w:r>
            <w:proofErr w:type="gramStart"/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91288" w:rsidRPr="00322CF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="00991288" w:rsidRPr="00322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991288" w:rsidRPr="00322CF3" w:rsidRDefault="00BE51DB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991288" w:rsidRPr="00322CF3" w:rsidRDefault="00DD2FE5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5" w:type="dxa"/>
          </w:tcPr>
          <w:p w:rsidR="00991288" w:rsidRPr="00322CF3" w:rsidRDefault="00DD2FE5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288" w:rsidRPr="00322CF3" w:rsidTr="00D716A1">
        <w:trPr>
          <w:trHeight w:val="696"/>
        </w:trPr>
        <w:tc>
          <w:tcPr>
            <w:tcW w:w="3140" w:type="dxa"/>
          </w:tcPr>
          <w:p w:rsidR="00991288" w:rsidRPr="00322CF3" w:rsidRDefault="00991288" w:rsidP="003F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991288" w:rsidRPr="00322CF3" w:rsidRDefault="00BE51DB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991288" w:rsidRPr="00322CF3" w:rsidRDefault="00991288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5" w:type="dxa"/>
          </w:tcPr>
          <w:p w:rsidR="00991288" w:rsidRPr="00322CF3" w:rsidRDefault="0047244B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716A1" w:rsidRDefault="00D716A1" w:rsidP="00B61B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BF0" w:rsidRDefault="007D3BF0" w:rsidP="00B61B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BF0" w:rsidRDefault="007D3BF0" w:rsidP="00B61B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BF0" w:rsidRPr="00B61B50" w:rsidRDefault="007D3BF0" w:rsidP="00B61B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F3" w:rsidRPr="00651911" w:rsidRDefault="007A3ECC" w:rsidP="00651911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1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Учебно-тематический план</w:t>
      </w:r>
    </w:p>
    <w:tbl>
      <w:tblPr>
        <w:tblStyle w:val="ab"/>
        <w:tblW w:w="9666" w:type="dxa"/>
        <w:tblLayout w:type="fixed"/>
        <w:tblLook w:val="04A0" w:firstRow="1" w:lastRow="0" w:firstColumn="1" w:lastColumn="0" w:noHBand="0" w:noVBand="1"/>
      </w:tblPr>
      <w:tblGrid>
        <w:gridCol w:w="1821"/>
        <w:gridCol w:w="3852"/>
        <w:gridCol w:w="1568"/>
        <w:gridCol w:w="2425"/>
      </w:tblGrid>
      <w:tr w:rsidR="00965FE8" w:rsidRPr="00322CF3" w:rsidTr="00D716A1">
        <w:trPr>
          <w:trHeight w:val="1646"/>
        </w:trPr>
        <w:tc>
          <w:tcPr>
            <w:tcW w:w="1821" w:type="dxa"/>
          </w:tcPr>
          <w:p w:rsidR="00965FE8" w:rsidRPr="00322CF3" w:rsidRDefault="00965FE8" w:rsidP="00645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2" w:type="dxa"/>
          </w:tcPr>
          <w:p w:rsidR="00965FE8" w:rsidRPr="00322CF3" w:rsidRDefault="00965FE8" w:rsidP="00645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1568" w:type="dxa"/>
          </w:tcPr>
          <w:p w:rsidR="00965FE8" w:rsidRPr="00322CF3" w:rsidRDefault="00965FE8" w:rsidP="00645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425" w:type="dxa"/>
          </w:tcPr>
          <w:p w:rsidR="00965FE8" w:rsidRPr="00322CF3" w:rsidRDefault="00965FE8" w:rsidP="00645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65FE8" w:rsidRPr="00322CF3" w:rsidTr="00AE30CE">
        <w:trPr>
          <w:trHeight w:val="983"/>
        </w:trPr>
        <w:tc>
          <w:tcPr>
            <w:tcW w:w="1821" w:type="dxa"/>
          </w:tcPr>
          <w:p w:rsidR="00965FE8" w:rsidRPr="00322CF3" w:rsidRDefault="00965F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№1</w:t>
            </w:r>
          </w:p>
        </w:tc>
        <w:tc>
          <w:tcPr>
            <w:tcW w:w="3852" w:type="dxa"/>
            <w:vAlign w:val="center"/>
          </w:tcPr>
          <w:p w:rsidR="00965FE8" w:rsidRPr="00322CF3" w:rsidRDefault="00645101" w:rsidP="004A0AF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Организация медицинской помощи по профилю "Офтальмология"</w:t>
            </w:r>
          </w:p>
        </w:tc>
        <w:tc>
          <w:tcPr>
            <w:tcW w:w="1568" w:type="dxa"/>
          </w:tcPr>
          <w:p w:rsidR="00965FE8" w:rsidRPr="00322CF3" w:rsidRDefault="00645101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965FE8" w:rsidRPr="00322CF3" w:rsidRDefault="005D7640" w:rsidP="00A75E5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</w:t>
            </w:r>
            <w:r w:rsidR="00965FE8"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точный </w:t>
            </w:r>
          </w:p>
          <w:p w:rsidR="00965FE8" w:rsidRPr="00322CF3" w:rsidRDefault="00965FE8" w:rsidP="00A7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  <w:r w:rsidRPr="00322CF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65FE8" w:rsidRPr="00322CF3" w:rsidTr="00AE30CE">
        <w:trPr>
          <w:trHeight w:val="1394"/>
        </w:trPr>
        <w:tc>
          <w:tcPr>
            <w:tcW w:w="1821" w:type="dxa"/>
          </w:tcPr>
          <w:p w:rsidR="00965FE8" w:rsidRPr="00322CF3" w:rsidRDefault="00965F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№ 2</w:t>
            </w:r>
          </w:p>
        </w:tc>
        <w:tc>
          <w:tcPr>
            <w:tcW w:w="3852" w:type="dxa"/>
            <w:vAlign w:val="center"/>
          </w:tcPr>
          <w:p w:rsidR="00965FE8" w:rsidRPr="00322CF3" w:rsidRDefault="00645101" w:rsidP="004A0A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Анатомия и физиология органа зрения</w:t>
            </w:r>
          </w:p>
        </w:tc>
        <w:tc>
          <w:tcPr>
            <w:tcW w:w="1568" w:type="dxa"/>
          </w:tcPr>
          <w:p w:rsidR="00965FE8" w:rsidRPr="00322CF3" w:rsidRDefault="00645101" w:rsidP="003F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965FE8" w:rsidRPr="00322CF3" w:rsidRDefault="005D7640" w:rsidP="00A75E5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</w:t>
            </w:r>
            <w:r w:rsidR="00965FE8"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точный </w:t>
            </w:r>
          </w:p>
          <w:p w:rsidR="00965FE8" w:rsidRPr="00322CF3" w:rsidRDefault="00965FE8" w:rsidP="00A7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  <w:r w:rsidRPr="00322CF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65FE8" w:rsidRPr="00322CF3" w:rsidTr="00AE30CE">
        <w:trPr>
          <w:trHeight w:val="705"/>
        </w:trPr>
        <w:tc>
          <w:tcPr>
            <w:tcW w:w="1821" w:type="dxa"/>
          </w:tcPr>
          <w:p w:rsidR="00965FE8" w:rsidRPr="00322CF3" w:rsidRDefault="00965FE8" w:rsidP="00B67D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№ 3</w:t>
            </w:r>
          </w:p>
        </w:tc>
        <w:tc>
          <w:tcPr>
            <w:tcW w:w="3852" w:type="dxa"/>
            <w:vAlign w:val="center"/>
          </w:tcPr>
          <w:p w:rsidR="00965FE8" w:rsidRPr="00322CF3" w:rsidRDefault="00645101" w:rsidP="00C41BD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Методы исследования органа зрения</w:t>
            </w:r>
          </w:p>
        </w:tc>
        <w:tc>
          <w:tcPr>
            <w:tcW w:w="1568" w:type="dxa"/>
          </w:tcPr>
          <w:p w:rsidR="00965FE8" w:rsidRPr="00322CF3" w:rsidRDefault="00645101" w:rsidP="00B6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965FE8" w:rsidRPr="00322CF3" w:rsidRDefault="005D7640" w:rsidP="00B67D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</w:t>
            </w:r>
            <w:r w:rsidR="00965FE8"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точный </w:t>
            </w:r>
          </w:p>
          <w:p w:rsidR="00965FE8" w:rsidRPr="00322CF3" w:rsidRDefault="00965FE8" w:rsidP="00B6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  <w:r w:rsidRPr="00322CF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71EC9" w:rsidRPr="00322CF3" w:rsidTr="00AE30CE">
        <w:trPr>
          <w:trHeight w:val="1017"/>
        </w:trPr>
        <w:tc>
          <w:tcPr>
            <w:tcW w:w="1821" w:type="dxa"/>
          </w:tcPr>
          <w:p w:rsidR="00D71EC9" w:rsidRPr="00322CF3" w:rsidRDefault="003C14FE" w:rsidP="00B67D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№ 4</w:t>
            </w:r>
          </w:p>
        </w:tc>
        <w:tc>
          <w:tcPr>
            <w:tcW w:w="3852" w:type="dxa"/>
            <w:vAlign w:val="center"/>
          </w:tcPr>
          <w:p w:rsidR="00D71EC9" w:rsidRPr="00322CF3" w:rsidRDefault="0064742B" w:rsidP="00AE30C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4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Функции зрительного анализатора и методы их исследования</w:t>
            </w:r>
          </w:p>
        </w:tc>
        <w:tc>
          <w:tcPr>
            <w:tcW w:w="1568" w:type="dxa"/>
          </w:tcPr>
          <w:p w:rsidR="00D71EC9" w:rsidRPr="00322CF3" w:rsidRDefault="00645101" w:rsidP="00B6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71EC9" w:rsidRPr="00322CF3" w:rsidRDefault="00D71EC9" w:rsidP="00D71EC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Промежуточный </w:t>
            </w:r>
          </w:p>
          <w:p w:rsidR="00D71EC9" w:rsidRPr="00322CF3" w:rsidRDefault="00D71EC9" w:rsidP="00D71EC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D71EC9" w:rsidRPr="00322CF3" w:rsidTr="00AE30CE">
        <w:trPr>
          <w:trHeight w:val="1017"/>
        </w:trPr>
        <w:tc>
          <w:tcPr>
            <w:tcW w:w="1821" w:type="dxa"/>
          </w:tcPr>
          <w:p w:rsidR="00D71EC9" w:rsidRPr="00322CF3" w:rsidRDefault="003C14FE" w:rsidP="00B67D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№ 5</w:t>
            </w:r>
          </w:p>
        </w:tc>
        <w:tc>
          <w:tcPr>
            <w:tcW w:w="3852" w:type="dxa"/>
            <w:vAlign w:val="center"/>
          </w:tcPr>
          <w:p w:rsidR="00D71EC9" w:rsidRPr="00322CF3" w:rsidRDefault="00483C00" w:rsidP="00AE30C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C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Физиология и патология бинокулярного зрения, патология глазодвигательного аппарата</w:t>
            </w:r>
            <w:r w:rsidR="00761A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</w:tcPr>
          <w:p w:rsidR="00D71EC9" w:rsidRPr="00322CF3" w:rsidRDefault="00645101" w:rsidP="00B6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71EC9" w:rsidRPr="00322CF3" w:rsidRDefault="00D71EC9" w:rsidP="00D71EC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Промежуточный </w:t>
            </w:r>
          </w:p>
          <w:p w:rsidR="00D71EC9" w:rsidRPr="00322CF3" w:rsidRDefault="00D71EC9" w:rsidP="00D71EC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645101" w:rsidRPr="00322CF3" w:rsidTr="00AE30CE">
        <w:trPr>
          <w:trHeight w:val="1017"/>
        </w:trPr>
        <w:tc>
          <w:tcPr>
            <w:tcW w:w="1821" w:type="dxa"/>
          </w:tcPr>
          <w:p w:rsidR="00645101" w:rsidRDefault="00761A56" w:rsidP="00B67D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№ 6</w:t>
            </w:r>
          </w:p>
        </w:tc>
        <w:tc>
          <w:tcPr>
            <w:tcW w:w="3852" w:type="dxa"/>
            <w:vAlign w:val="center"/>
          </w:tcPr>
          <w:p w:rsidR="00645101" w:rsidRPr="00322CF3" w:rsidRDefault="00483C00" w:rsidP="00AE30C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C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Содружественное косоглазие</w:t>
            </w:r>
          </w:p>
        </w:tc>
        <w:tc>
          <w:tcPr>
            <w:tcW w:w="1568" w:type="dxa"/>
          </w:tcPr>
          <w:p w:rsidR="00645101" w:rsidRDefault="00483C00" w:rsidP="00B6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483C00" w:rsidRPr="00645101" w:rsidRDefault="00483C00" w:rsidP="00483C0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Промежуточный </w:t>
            </w:r>
          </w:p>
          <w:p w:rsidR="00645101" w:rsidRPr="00645101" w:rsidRDefault="00483C00" w:rsidP="00483C0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тестовый контроль</w:t>
            </w:r>
          </w:p>
        </w:tc>
      </w:tr>
      <w:tr w:rsidR="00645101" w:rsidRPr="00322CF3" w:rsidTr="00AE30CE">
        <w:trPr>
          <w:trHeight w:val="1017"/>
        </w:trPr>
        <w:tc>
          <w:tcPr>
            <w:tcW w:w="1821" w:type="dxa"/>
          </w:tcPr>
          <w:p w:rsidR="00645101" w:rsidRDefault="00483C00" w:rsidP="00B67D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Модуль № </w:t>
            </w:r>
            <w:r w:rsidR="00761A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852" w:type="dxa"/>
            <w:vAlign w:val="center"/>
          </w:tcPr>
          <w:p w:rsidR="00645101" w:rsidRPr="00322CF3" w:rsidRDefault="00483C00" w:rsidP="00AE30C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C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Паралитическое косоглазие</w:t>
            </w:r>
          </w:p>
        </w:tc>
        <w:tc>
          <w:tcPr>
            <w:tcW w:w="1568" w:type="dxa"/>
          </w:tcPr>
          <w:p w:rsidR="00645101" w:rsidRDefault="00483C00" w:rsidP="00B6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483C00" w:rsidRPr="00645101" w:rsidRDefault="00483C00" w:rsidP="00483C0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Промежуточный </w:t>
            </w:r>
          </w:p>
          <w:p w:rsidR="00645101" w:rsidRPr="00645101" w:rsidRDefault="00483C00" w:rsidP="00483C0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5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тестовый контроль</w:t>
            </w:r>
          </w:p>
        </w:tc>
      </w:tr>
      <w:tr w:rsidR="00D716A1" w:rsidRPr="00322CF3" w:rsidTr="00D716A1">
        <w:trPr>
          <w:trHeight w:val="805"/>
        </w:trPr>
        <w:tc>
          <w:tcPr>
            <w:tcW w:w="5673" w:type="dxa"/>
            <w:gridSpan w:val="2"/>
            <w:vAlign w:val="center"/>
          </w:tcPr>
          <w:p w:rsidR="00D716A1" w:rsidRPr="00D716A1" w:rsidRDefault="00D716A1" w:rsidP="00D716A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A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568" w:type="dxa"/>
          </w:tcPr>
          <w:p w:rsidR="00D716A1" w:rsidRPr="00322CF3" w:rsidRDefault="002663C8" w:rsidP="00C1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716A1" w:rsidRPr="00322CF3" w:rsidRDefault="00D716A1" w:rsidP="00C1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F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716A1" w:rsidRPr="00322CF3" w:rsidTr="00D716A1">
        <w:trPr>
          <w:trHeight w:val="840"/>
        </w:trPr>
        <w:tc>
          <w:tcPr>
            <w:tcW w:w="5673" w:type="dxa"/>
            <w:gridSpan w:val="2"/>
            <w:vAlign w:val="center"/>
          </w:tcPr>
          <w:p w:rsidR="00D716A1" w:rsidRPr="00D716A1" w:rsidRDefault="00D716A1" w:rsidP="00D716A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A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8" w:type="dxa"/>
            <w:vAlign w:val="center"/>
          </w:tcPr>
          <w:p w:rsidR="00D716A1" w:rsidRPr="00322CF3" w:rsidRDefault="002663C8" w:rsidP="00D7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5" w:type="dxa"/>
          </w:tcPr>
          <w:p w:rsidR="00D716A1" w:rsidRPr="00322CF3" w:rsidRDefault="00D716A1" w:rsidP="00C1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4FE" w:rsidRDefault="003C14FE" w:rsidP="003C14FE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4FE" w:rsidRPr="003C14FE" w:rsidRDefault="00647BCF" w:rsidP="003C14FE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4FE">
        <w:rPr>
          <w:rFonts w:ascii="Times New Roman" w:hAnsi="Times New Roman" w:cs="Times New Roman"/>
          <w:b/>
          <w:sz w:val="28"/>
          <w:szCs w:val="28"/>
          <w:u w:val="single"/>
        </w:rPr>
        <w:t>Содержание курса</w:t>
      </w:r>
    </w:p>
    <w:p w:rsidR="008846D0" w:rsidRPr="00A046C1" w:rsidRDefault="008846D0" w:rsidP="00D716A1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046C1">
        <w:rPr>
          <w:rFonts w:ascii="Times New Roman" w:hAnsi="Times New Roman"/>
          <w:b/>
          <w:color w:val="0D0D0D" w:themeColor="text1" w:themeTint="F2"/>
          <w:sz w:val="28"/>
          <w:szCs w:val="28"/>
        </w:rPr>
        <w:t>Содержание учебной программы повышения квалификации</w:t>
      </w:r>
    </w:p>
    <w:p w:rsidR="00322CF3" w:rsidRPr="00322CF3" w:rsidRDefault="00322CF3" w:rsidP="00D716A1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046C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специальности </w:t>
      </w:r>
      <w:r w:rsidRPr="00322CF3">
        <w:rPr>
          <w:rFonts w:ascii="Times New Roman" w:hAnsi="Times New Roman"/>
          <w:b/>
          <w:color w:val="0D0D0D" w:themeColor="text1" w:themeTint="F2"/>
          <w:sz w:val="28"/>
          <w:szCs w:val="28"/>
        </w:rPr>
        <w:t>«</w:t>
      </w:r>
      <w:r w:rsidR="00502B75">
        <w:rPr>
          <w:rFonts w:ascii="Times New Roman" w:hAnsi="Times New Roman"/>
          <w:b/>
          <w:color w:val="0D0D0D" w:themeColor="text1" w:themeTint="F2"/>
          <w:sz w:val="28"/>
          <w:szCs w:val="28"/>
        </w:rPr>
        <w:t>Офтальмология</w:t>
      </w:r>
      <w:r w:rsidRPr="00322CF3">
        <w:rPr>
          <w:rFonts w:ascii="Times New Roman" w:hAnsi="Times New Roman"/>
          <w:b/>
          <w:color w:val="0D0D0D" w:themeColor="text1" w:themeTint="F2"/>
          <w:sz w:val="28"/>
          <w:szCs w:val="28"/>
        </w:rPr>
        <w:t>»</w:t>
      </w:r>
    </w:p>
    <w:p w:rsidR="008846D0" w:rsidRPr="00AF6A13" w:rsidRDefault="00322CF3" w:rsidP="002A116A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046C1">
        <w:rPr>
          <w:rFonts w:ascii="Times New Roman" w:hAnsi="Times New Roman"/>
          <w:b/>
          <w:color w:val="0D0D0D" w:themeColor="text1" w:themeTint="F2"/>
          <w:sz w:val="28"/>
          <w:szCs w:val="28"/>
        </w:rPr>
        <w:t>Тема:</w:t>
      </w:r>
      <w:r w:rsidRPr="00322CF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«</w:t>
      </w:r>
      <w:r w:rsidR="00502B75">
        <w:rPr>
          <w:rFonts w:ascii="Times New Roman" w:hAnsi="Times New Roman"/>
          <w:b/>
          <w:color w:val="0D0D0D" w:themeColor="text1" w:themeTint="F2"/>
          <w:sz w:val="28"/>
          <w:szCs w:val="28"/>
        </w:rPr>
        <w:t>Патология бинокулярного зрения. Косоглазие</w:t>
      </w:r>
      <w:r w:rsidR="008846D0" w:rsidRPr="008846D0">
        <w:rPr>
          <w:rFonts w:ascii="Times New Roman" w:hAnsi="Times New Roman"/>
          <w:b/>
          <w:color w:val="0D0D0D" w:themeColor="text1" w:themeTint="F2"/>
          <w:sz w:val="28"/>
          <w:szCs w:val="28"/>
        </w:rPr>
        <w:t>»</w:t>
      </w:r>
    </w:p>
    <w:p w:rsidR="00AE30CE" w:rsidRPr="00483C00" w:rsidRDefault="00737585" w:rsidP="00483C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C00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 w:rsidR="00D71EC9" w:rsidRPr="00483C00">
        <w:rPr>
          <w:rFonts w:ascii="Times New Roman" w:hAnsi="Times New Roman" w:cs="Times New Roman"/>
        </w:rPr>
        <w:t xml:space="preserve"> </w:t>
      </w:r>
      <w:r w:rsidR="00483C00" w:rsidRPr="00483C00">
        <w:rPr>
          <w:rFonts w:ascii="Times New Roman" w:hAnsi="Times New Roman" w:cs="Times New Roman"/>
          <w:b/>
          <w:sz w:val="28"/>
          <w:szCs w:val="28"/>
        </w:rPr>
        <w:t>Организация медицинской помощи по профилю "Офтальмология"</w:t>
      </w:r>
    </w:p>
    <w:p w:rsidR="004A0AFD" w:rsidRPr="00483C00" w:rsidRDefault="004A0AFD" w:rsidP="00483C0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83C00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483C00" w:rsidRPr="00A046C1">
        <w:rPr>
          <w:rFonts w:ascii="Times New Roman" w:hAnsi="Times New Roman" w:cs="Times New Roman"/>
          <w:bCs/>
          <w:i/>
          <w:sz w:val="28"/>
          <w:szCs w:val="28"/>
        </w:rPr>
        <w:t>Оказание медицинской помощи взрослому населению при заболеваниях глаза, его придаточного аппарата и орбиты</w:t>
      </w:r>
    </w:p>
    <w:p w:rsidR="004A0AFD" w:rsidRPr="00A046C1" w:rsidRDefault="004A0AFD" w:rsidP="00483C0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83C00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483C00" w:rsidRPr="00A046C1">
        <w:rPr>
          <w:rFonts w:ascii="Times New Roman" w:hAnsi="Times New Roman" w:cs="Times New Roman"/>
          <w:bCs/>
          <w:i/>
          <w:sz w:val="28"/>
          <w:szCs w:val="28"/>
        </w:rPr>
        <w:t>Организация деятельности кабинета неотложной офтальмологической помощи</w:t>
      </w:r>
    </w:p>
    <w:p w:rsidR="00483C00" w:rsidRDefault="00483C00" w:rsidP="00483C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483C00">
        <w:t xml:space="preserve"> </w:t>
      </w:r>
      <w:r w:rsidRPr="00A046C1">
        <w:rPr>
          <w:rFonts w:ascii="Times New Roman" w:hAnsi="Times New Roman" w:cs="Times New Roman"/>
          <w:bCs/>
          <w:i/>
          <w:sz w:val="28"/>
          <w:szCs w:val="28"/>
        </w:rPr>
        <w:t>Организация деятельности офтальмологического кабинета</w:t>
      </w:r>
    </w:p>
    <w:p w:rsidR="00483C00" w:rsidRPr="00483C00" w:rsidRDefault="00483C00" w:rsidP="00483C0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483C00">
        <w:t xml:space="preserve"> </w:t>
      </w:r>
      <w:r w:rsidRPr="00A046C1">
        <w:rPr>
          <w:rFonts w:ascii="Times New Roman" w:hAnsi="Times New Roman" w:cs="Times New Roman"/>
          <w:bCs/>
          <w:i/>
          <w:sz w:val="28"/>
          <w:szCs w:val="28"/>
        </w:rPr>
        <w:t>Нормативные акты, регулирующие работу врача-офтальмолога</w:t>
      </w:r>
    </w:p>
    <w:p w:rsidR="00D71EC9" w:rsidRPr="00483C00" w:rsidRDefault="00D71EC9" w:rsidP="00483C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A46" w:rsidRPr="00483C00" w:rsidRDefault="00AE30CE" w:rsidP="00483C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00">
        <w:rPr>
          <w:rFonts w:ascii="Times New Roman" w:hAnsi="Times New Roman" w:cs="Times New Roman"/>
          <w:b/>
          <w:sz w:val="28"/>
          <w:szCs w:val="28"/>
        </w:rPr>
        <w:t>МОДУЛЬ 2.</w:t>
      </w:r>
      <w:r w:rsidR="004A0AFD" w:rsidRPr="00483C00">
        <w:rPr>
          <w:rFonts w:ascii="Times New Roman" w:hAnsi="Times New Roman" w:cs="Times New Roman"/>
        </w:rPr>
        <w:t xml:space="preserve"> </w:t>
      </w:r>
      <w:r w:rsidR="00483C00" w:rsidRPr="00483C00">
        <w:rPr>
          <w:rFonts w:ascii="Times New Roman" w:hAnsi="Times New Roman" w:cs="Times New Roman"/>
          <w:b/>
          <w:sz w:val="28"/>
          <w:szCs w:val="28"/>
        </w:rPr>
        <w:t>Анатомия и физиология органа зрения</w:t>
      </w:r>
    </w:p>
    <w:p w:rsidR="002748C4" w:rsidRDefault="00483C00" w:rsidP="00483C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483C00">
        <w:t xml:space="preserve"> </w:t>
      </w:r>
      <w:r w:rsidRPr="00483C00">
        <w:rPr>
          <w:rFonts w:ascii="Times New Roman" w:hAnsi="Times New Roman" w:cs="Times New Roman"/>
          <w:i/>
          <w:sz w:val="28"/>
          <w:szCs w:val="28"/>
        </w:rPr>
        <w:t>Эволюция органа зрения</w:t>
      </w:r>
    </w:p>
    <w:p w:rsidR="00483C00" w:rsidRPr="00483C00" w:rsidRDefault="00483C00" w:rsidP="00483C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483C00">
        <w:t xml:space="preserve"> </w:t>
      </w:r>
      <w:r w:rsidRPr="00483C00">
        <w:rPr>
          <w:rFonts w:ascii="Times New Roman" w:hAnsi="Times New Roman" w:cs="Times New Roman"/>
          <w:i/>
          <w:sz w:val="28"/>
          <w:szCs w:val="28"/>
        </w:rPr>
        <w:t>Особенности зрительного анализатора у детей и постнатальное созревание его структур</w:t>
      </w:r>
    </w:p>
    <w:p w:rsidR="00483C00" w:rsidRPr="00483C00" w:rsidRDefault="00483C00" w:rsidP="00483C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483C00">
        <w:t xml:space="preserve"> </w:t>
      </w:r>
      <w:r w:rsidRPr="00483C00">
        <w:rPr>
          <w:rFonts w:ascii="Times New Roman" w:hAnsi="Times New Roman" w:cs="Times New Roman"/>
          <w:i/>
          <w:sz w:val="28"/>
          <w:szCs w:val="28"/>
        </w:rPr>
        <w:t>Краткая анатомия глаза</w:t>
      </w:r>
    </w:p>
    <w:p w:rsidR="00483C00" w:rsidRPr="00483C00" w:rsidRDefault="00483C00" w:rsidP="00483C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C00">
        <w:rPr>
          <w:rFonts w:ascii="Times New Roman" w:hAnsi="Times New Roman" w:cs="Times New Roman"/>
          <w:b/>
          <w:sz w:val="26"/>
          <w:szCs w:val="26"/>
        </w:rPr>
        <w:t xml:space="preserve">     2.3.1 </w:t>
      </w:r>
      <w:r w:rsidRPr="00483C00">
        <w:rPr>
          <w:rFonts w:ascii="Times New Roman" w:hAnsi="Times New Roman" w:cs="Times New Roman"/>
          <w:i/>
          <w:sz w:val="26"/>
          <w:szCs w:val="26"/>
        </w:rPr>
        <w:t>Глазное яблоко</w:t>
      </w:r>
    </w:p>
    <w:p w:rsidR="00483C00" w:rsidRPr="00483C00" w:rsidRDefault="00483C00" w:rsidP="00483C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C00">
        <w:rPr>
          <w:rFonts w:ascii="Times New Roman" w:hAnsi="Times New Roman" w:cs="Times New Roman"/>
          <w:b/>
          <w:sz w:val="26"/>
          <w:szCs w:val="26"/>
        </w:rPr>
        <w:t xml:space="preserve">     2.3.2 </w:t>
      </w:r>
      <w:r w:rsidRPr="00483C00">
        <w:rPr>
          <w:rFonts w:ascii="Times New Roman" w:hAnsi="Times New Roman" w:cs="Times New Roman"/>
          <w:i/>
          <w:sz w:val="26"/>
          <w:szCs w:val="26"/>
        </w:rPr>
        <w:t>Внутреннее ядро глаза</w:t>
      </w:r>
    </w:p>
    <w:p w:rsidR="00483C00" w:rsidRPr="00483C00" w:rsidRDefault="00483C00" w:rsidP="00483C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C00">
        <w:rPr>
          <w:rFonts w:ascii="Times New Roman" w:hAnsi="Times New Roman" w:cs="Times New Roman"/>
          <w:b/>
          <w:sz w:val="26"/>
          <w:szCs w:val="26"/>
        </w:rPr>
        <w:t xml:space="preserve">     2.3.3 </w:t>
      </w:r>
      <w:r w:rsidRPr="00483C00">
        <w:rPr>
          <w:rFonts w:ascii="Times New Roman" w:hAnsi="Times New Roman" w:cs="Times New Roman"/>
          <w:i/>
          <w:sz w:val="26"/>
          <w:szCs w:val="26"/>
        </w:rPr>
        <w:t>Защитный аппарат глаза</w:t>
      </w:r>
    </w:p>
    <w:p w:rsidR="00483C00" w:rsidRPr="00483C00" w:rsidRDefault="00483C00" w:rsidP="00483C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C00">
        <w:rPr>
          <w:rFonts w:ascii="Times New Roman" w:hAnsi="Times New Roman" w:cs="Times New Roman"/>
          <w:b/>
          <w:sz w:val="26"/>
          <w:szCs w:val="26"/>
        </w:rPr>
        <w:t xml:space="preserve">     2.3.4 </w:t>
      </w:r>
      <w:r w:rsidRPr="00483C00">
        <w:rPr>
          <w:rFonts w:ascii="Times New Roman" w:hAnsi="Times New Roman" w:cs="Times New Roman"/>
          <w:i/>
          <w:sz w:val="26"/>
          <w:szCs w:val="26"/>
        </w:rPr>
        <w:t>Придаточный аппарат глаза</w:t>
      </w:r>
    </w:p>
    <w:p w:rsidR="00483C00" w:rsidRPr="00483C00" w:rsidRDefault="00483C00" w:rsidP="00483C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C00">
        <w:rPr>
          <w:rFonts w:ascii="Times New Roman" w:hAnsi="Times New Roman" w:cs="Times New Roman"/>
          <w:b/>
          <w:sz w:val="26"/>
          <w:szCs w:val="26"/>
        </w:rPr>
        <w:t xml:space="preserve">     2.3.5 </w:t>
      </w:r>
      <w:r w:rsidRPr="00483C00">
        <w:rPr>
          <w:rFonts w:ascii="Times New Roman" w:hAnsi="Times New Roman" w:cs="Times New Roman"/>
          <w:i/>
          <w:sz w:val="26"/>
          <w:szCs w:val="26"/>
        </w:rPr>
        <w:t>Мышечная система</w:t>
      </w:r>
    </w:p>
    <w:p w:rsidR="00483C00" w:rsidRPr="00483C00" w:rsidRDefault="00483C00" w:rsidP="00483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0CE" w:rsidRPr="00483C00" w:rsidRDefault="00AE30CE" w:rsidP="00483C00">
      <w:pPr>
        <w:pStyle w:val="Standard"/>
        <w:spacing w:line="276" w:lineRule="auto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МОДУЛЬ 3.</w:t>
      </w:r>
      <w:r w:rsidR="00252B54" w:rsidRPr="00483C00">
        <w:rPr>
          <w:rFonts w:cs="Times New Roman"/>
          <w:lang w:val="ru-RU"/>
        </w:rPr>
        <w:t xml:space="preserve"> </w:t>
      </w:r>
      <w:r w:rsidR="00483C00" w:rsidRPr="00483C00">
        <w:rPr>
          <w:rFonts w:cs="Times New Roman"/>
          <w:b/>
          <w:sz w:val="28"/>
          <w:szCs w:val="28"/>
          <w:lang w:val="ru-RU"/>
        </w:rPr>
        <w:t>Методы исследования органа зрения</w:t>
      </w:r>
    </w:p>
    <w:p w:rsidR="00523E63" w:rsidRPr="00483C00" w:rsidRDefault="00396D74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3.1</w:t>
      </w:r>
      <w:r w:rsidR="00483C00" w:rsidRPr="00483C00">
        <w:rPr>
          <w:lang w:val="ru-RU"/>
        </w:rPr>
        <w:t xml:space="preserve"> </w:t>
      </w:r>
      <w:r w:rsidR="00483C00" w:rsidRPr="00483C00">
        <w:rPr>
          <w:rFonts w:cs="Times New Roman"/>
          <w:i/>
          <w:color w:val="auto"/>
          <w:sz w:val="28"/>
          <w:szCs w:val="28"/>
          <w:lang w:val="ru-RU"/>
        </w:rPr>
        <w:t>Наружный осмотр органа зрения</w:t>
      </w:r>
    </w:p>
    <w:p w:rsidR="00523E63" w:rsidRPr="00483C00" w:rsidRDefault="00396D74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3.2</w:t>
      </w:r>
      <w:r w:rsidR="00483C00" w:rsidRPr="00483C00">
        <w:rPr>
          <w:lang w:val="ru-RU"/>
        </w:rPr>
        <w:t xml:space="preserve"> </w:t>
      </w:r>
      <w:r w:rsidR="00483C00" w:rsidRPr="00483C00">
        <w:rPr>
          <w:rFonts w:cs="Times New Roman"/>
          <w:i/>
          <w:color w:val="auto"/>
          <w:sz w:val="28"/>
          <w:szCs w:val="28"/>
          <w:lang w:val="ru-RU"/>
        </w:rPr>
        <w:t>Осмотр конъюнктивы век, переходных складок и глазного яблока</w:t>
      </w:r>
    </w:p>
    <w:p w:rsidR="00483C00" w:rsidRDefault="00396D74" w:rsidP="00483C00">
      <w:pPr>
        <w:pStyle w:val="Standard"/>
        <w:rPr>
          <w:rFonts w:cs="Times New Roman"/>
          <w:i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 xml:space="preserve">3.3 </w:t>
      </w:r>
      <w:r w:rsidR="00483C00" w:rsidRPr="00483C00">
        <w:rPr>
          <w:rFonts w:cs="Times New Roman"/>
          <w:i/>
          <w:color w:val="auto"/>
          <w:sz w:val="28"/>
          <w:szCs w:val="28"/>
          <w:lang w:val="ru-RU"/>
        </w:rPr>
        <w:t xml:space="preserve">Осмотр глазного яблока </w:t>
      </w:r>
    </w:p>
    <w:p w:rsidR="003C14FE" w:rsidRDefault="00396D74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3.4</w:t>
      </w:r>
      <w:r w:rsidR="00483C00" w:rsidRPr="00483C00">
        <w:rPr>
          <w:lang w:val="ru-RU"/>
        </w:rPr>
        <w:t xml:space="preserve"> </w:t>
      </w:r>
      <w:r w:rsidR="00483C00" w:rsidRPr="00483C00">
        <w:rPr>
          <w:rFonts w:cs="Times New Roman"/>
          <w:i/>
          <w:color w:val="auto"/>
          <w:sz w:val="28"/>
          <w:szCs w:val="28"/>
          <w:lang w:val="ru-RU"/>
        </w:rPr>
        <w:t>Исследование глазного яблока методом бокового (фокального) освещения</w:t>
      </w:r>
    </w:p>
    <w:p w:rsidR="00483C00" w:rsidRDefault="00483C00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3.5</w:t>
      </w:r>
      <w:r w:rsidRPr="00483C00">
        <w:rPr>
          <w:lang w:val="ru-RU"/>
        </w:rPr>
        <w:t xml:space="preserve"> </w:t>
      </w:r>
      <w:r w:rsidRPr="00483C00">
        <w:rPr>
          <w:rFonts w:cs="Times New Roman"/>
          <w:i/>
          <w:color w:val="auto"/>
          <w:sz w:val="28"/>
          <w:szCs w:val="28"/>
          <w:lang w:val="ru-RU"/>
        </w:rPr>
        <w:t>Осмотр в проходящем свете</w:t>
      </w:r>
    </w:p>
    <w:p w:rsidR="00483C00" w:rsidRDefault="00483C00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3.6</w:t>
      </w:r>
      <w:r w:rsidRPr="00483C00">
        <w:rPr>
          <w:lang w:val="ru-RU"/>
        </w:rPr>
        <w:t xml:space="preserve"> </w:t>
      </w:r>
      <w:r w:rsidRPr="00483C00">
        <w:rPr>
          <w:rFonts w:cs="Times New Roman"/>
          <w:i/>
          <w:color w:val="auto"/>
          <w:sz w:val="28"/>
          <w:szCs w:val="28"/>
          <w:lang w:val="ru-RU"/>
        </w:rPr>
        <w:t>Офтальмоскопия</w:t>
      </w:r>
    </w:p>
    <w:p w:rsidR="00483C00" w:rsidRPr="00483C00" w:rsidRDefault="00483C00" w:rsidP="00483C00">
      <w:pPr>
        <w:pStyle w:val="Standard"/>
        <w:rPr>
          <w:rFonts w:cs="Times New Roman"/>
          <w:i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3.7</w:t>
      </w:r>
      <w:r w:rsidRPr="00483C00">
        <w:rPr>
          <w:lang w:val="ru-RU"/>
        </w:rPr>
        <w:t xml:space="preserve"> </w:t>
      </w:r>
      <w:r w:rsidRPr="00483C00">
        <w:rPr>
          <w:rFonts w:cs="Times New Roman"/>
          <w:i/>
          <w:color w:val="auto"/>
          <w:sz w:val="28"/>
          <w:szCs w:val="28"/>
          <w:lang w:val="ru-RU"/>
        </w:rPr>
        <w:t>Исследование глаза щелевой лампой (</w:t>
      </w:r>
      <w:proofErr w:type="spellStart"/>
      <w:r w:rsidRPr="00483C00">
        <w:rPr>
          <w:rFonts w:cs="Times New Roman"/>
          <w:i/>
          <w:color w:val="auto"/>
          <w:sz w:val="28"/>
          <w:szCs w:val="28"/>
          <w:lang w:val="ru-RU"/>
        </w:rPr>
        <w:t>биомикроскопия</w:t>
      </w:r>
      <w:proofErr w:type="spellEnd"/>
      <w:r w:rsidRPr="00483C00">
        <w:rPr>
          <w:rFonts w:cs="Times New Roman"/>
          <w:i/>
          <w:color w:val="auto"/>
          <w:sz w:val="28"/>
          <w:szCs w:val="28"/>
          <w:lang w:val="ru-RU"/>
        </w:rPr>
        <w:t>)</w:t>
      </w:r>
    </w:p>
    <w:p w:rsidR="00483C00" w:rsidRDefault="00483C00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3.8</w:t>
      </w:r>
      <w:r w:rsidRPr="00483C00">
        <w:rPr>
          <w:lang w:val="ru-RU"/>
        </w:rPr>
        <w:t xml:space="preserve"> </w:t>
      </w:r>
      <w:r w:rsidRPr="00483C00">
        <w:rPr>
          <w:rFonts w:cs="Times New Roman"/>
          <w:i/>
          <w:color w:val="auto"/>
          <w:sz w:val="28"/>
          <w:szCs w:val="28"/>
          <w:lang w:val="ru-RU"/>
        </w:rPr>
        <w:t>Исследование внутриглазного давления</w:t>
      </w:r>
    </w:p>
    <w:p w:rsidR="00483C00" w:rsidRDefault="00483C00" w:rsidP="00483C00">
      <w:pPr>
        <w:pStyle w:val="Standard"/>
        <w:rPr>
          <w:rFonts w:cs="Times New Roman"/>
          <w:i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3.9</w:t>
      </w:r>
      <w:r w:rsidRPr="00483C00">
        <w:rPr>
          <w:lang w:val="ru-RU"/>
        </w:rPr>
        <w:t xml:space="preserve"> </w:t>
      </w:r>
      <w:r w:rsidRPr="00483C00">
        <w:rPr>
          <w:rFonts w:cs="Times New Roman"/>
          <w:i/>
          <w:color w:val="auto"/>
          <w:sz w:val="28"/>
          <w:szCs w:val="28"/>
          <w:lang w:val="ru-RU"/>
        </w:rPr>
        <w:t>Исследование чувствительности роговицы</w:t>
      </w:r>
    </w:p>
    <w:p w:rsidR="00483C00" w:rsidRPr="00483C00" w:rsidRDefault="00483C00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3.10</w:t>
      </w:r>
      <w:r>
        <w:rPr>
          <w:rFonts w:cs="Times New Roman"/>
          <w:i/>
          <w:color w:val="auto"/>
          <w:sz w:val="28"/>
          <w:szCs w:val="28"/>
          <w:lang w:val="ru-RU"/>
        </w:rPr>
        <w:t xml:space="preserve"> Осмотр маленьких детей</w:t>
      </w:r>
    </w:p>
    <w:p w:rsidR="003C14FE" w:rsidRPr="00483C00" w:rsidRDefault="003C14FE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</w:p>
    <w:p w:rsidR="00D71EC9" w:rsidRPr="00483C00" w:rsidRDefault="003C14FE" w:rsidP="00483C00">
      <w:pPr>
        <w:pStyle w:val="Standard"/>
        <w:spacing w:line="276" w:lineRule="auto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МОДУЛЬ 4</w:t>
      </w:r>
      <w:r w:rsidR="00D71EC9" w:rsidRPr="00483C00">
        <w:rPr>
          <w:rFonts w:cs="Times New Roman"/>
          <w:b/>
          <w:color w:val="auto"/>
          <w:sz w:val="28"/>
          <w:szCs w:val="28"/>
          <w:lang w:val="ru-RU"/>
        </w:rPr>
        <w:t>.</w:t>
      </w:r>
      <w:r w:rsidR="00D71EC9" w:rsidRPr="00483C00">
        <w:rPr>
          <w:rFonts w:cs="Times New Roman"/>
          <w:lang w:val="ru-RU"/>
        </w:rPr>
        <w:t xml:space="preserve"> </w:t>
      </w:r>
      <w:r w:rsidR="00483C00" w:rsidRPr="00483C00">
        <w:rPr>
          <w:rFonts w:cs="Times New Roman"/>
          <w:b/>
          <w:sz w:val="28"/>
          <w:szCs w:val="28"/>
          <w:lang w:val="ru-RU"/>
        </w:rPr>
        <w:t>Функции зрительного анализатора и методы их исследования</w:t>
      </w:r>
    </w:p>
    <w:p w:rsidR="003C14FE" w:rsidRPr="00483C00" w:rsidRDefault="003C14FE" w:rsidP="00483C00">
      <w:pPr>
        <w:pStyle w:val="Standard"/>
        <w:rPr>
          <w:rFonts w:cs="Times New Roman"/>
          <w:b/>
          <w:i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 xml:space="preserve">4.1 </w:t>
      </w:r>
      <w:r w:rsidR="00861EE3" w:rsidRPr="00861EE3">
        <w:rPr>
          <w:rFonts w:cs="Times New Roman"/>
          <w:i/>
          <w:color w:val="auto"/>
          <w:sz w:val="28"/>
          <w:szCs w:val="28"/>
          <w:lang w:val="ru-RU"/>
        </w:rPr>
        <w:t>Острота центрального зрения и ее определение. Методы оценки остроты зрения</w:t>
      </w:r>
    </w:p>
    <w:p w:rsidR="003C14FE" w:rsidRPr="00861EE3" w:rsidRDefault="003C14FE" w:rsidP="00483C00">
      <w:pPr>
        <w:pStyle w:val="Standard"/>
        <w:rPr>
          <w:rFonts w:cs="Times New Roman"/>
          <w:i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 xml:space="preserve">4.2 </w:t>
      </w:r>
      <w:r w:rsidR="00861EE3" w:rsidRPr="00861EE3">
        <w:rPr>
          <w:rFonts w:cs="Times New Roman"/>
          <w:i/>
          <w:color w:val="auto"/>
          <w:sz w:val="28"/>
          <w:szCs w:val="28"/>
          <w:lang w:val="ru-RU"/>
        </w:rPr>
        <w:t>Периферическое зрение и методы его исследования</w:t>
      </w:r>
    </w:p>
    <w:p w:rsidR="00861EE3" w:rsidRDefault="003C14FE" w:rsidP="00483C00">
      <w:pPr>
        <w:pStyle w:val="Standard"/>
        <w:rPr>
          <w:rFonts w:cs="Times New Roman"/>
          <w:b/>
          <w:i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 xml:space="preserve">4.3 </w:t>
      </w:r>
      <w:proofErr w:type="spellStart"/>
      <w:r w:rsidR="00861EE3" w:rsidRPr="00861EE3">
        <w:rPr>
          <w:rFonts w:cs="Times New Roman"/>
          <w:i/>
          <w:color w:val="auto"/>
          <w:sz w:val="28"/>
          <w:szCs w:val="28"/>
          <w:lang w:val="ru-RU"/>
        </w:rPr>
        <w:t>Светоощущение</w:t>
      </w:r>
      <w:proofErr w:type="spellEnd"/>
      <w:r w:rsidR="00861EE3" w:rsidRPr="00861EE3">
        <w:rPr>
          <w:rFonts w:cs="Times New Roman"/>
          <w:i/>
          <w:color w:val="auto"/>
          <w:sz w:val="28"/>
          <w:szCs w:val="28"/>
          <w:lang w:val="ru-RU"/>
        </w:rPr>
        <w:t>, адаптация</w:t>
      </w:r>
    </w:p>
    <w:p w:rsidR="003C14FE" w:rsidRPr="00861EE3" w:rsidRDefault="003C14FE" w:rsidP="00483C00">
      <w:pPr>
        <w:pStyle w:val="Standard"/>
        <w:rPr>
          <w:rFonts w:cs="Times New Roman"/>
          <w:i/>
          <w:color w:val="auto"/>
          <w:sz w:val="28"/>
          <w:szCs w:val="28"/>
          <w:lang w:val="ru-RU"/>
        </w:rPr>
      </w:pPr>
      <w:r w:rsidRPr="00861EE3">
        <w:rPr>
          <w:rFonts w:cs="Times New Roman"/>
          <w:b/>
          <w:color w:val="auto"/>
          <w:sz w:val="28"/>
          <w:szCs w:val="28"/>
          <w:lang w:val="ru-RU"/>
        </w:rPr>
        <w:t xml:space="preserve">4.4 </w:t>
      </w:r>
      <w:r w:rsidR="00861EE3" w:rsidRPr="00861EE3">
        <w:rPr>
          <w:rFonts w:cs="Times New Roman"/>
          <w:i/>
          <w:color w:val="auto"/>
          <w:sz w:val="28"/>
          <w:szCs w:val="28"/>
          <w:lang w:val="ru-RU"/>
        </w:rPr>
        <w:t>Цветоощущение и методы его исследования. Расстройства цветового зрения</w:t>
      </w:r>
    </w:p>
    <w:p w:rsidR="00861EE3" w:rsidRPr="00861EE3" w:rsidRDefault="00861EE3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4.5</w:t>
      </w:r>
      <w:r w:rsidRPr="00861EE3">
        <w:rPr>
          <w:lang w:val="ru-RU"/>
        </w:rPr>
        <w:t xml:space="preserve"> </w:t>
      </w:r>
      <w:r w:rsidRPr="00861EE3">
        <w:rPr>
          <w:rFonts w:cs="Times New Roman"/>
          <w:i/>
          <w:color w:val="auto"/>
          <w:sz w:val="28"/>
          <w:szCs w:val="28"/>
          <w:lang w:val="ru-RU"/>
        </w:rPr>
        <w:t>Бинокулярное зрение и методы его исследования</w:t>
      </w:r>
    </w:p>
    <w:p w:rsidR="003C14FE" w:rsidRPr="00483C00" w:rsidRDefault="003C14FE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</w:p>
    <w:p w:rsidR="00D71EC9" w:rsidRPr="00483C00" w:rsidRDefault="003C14FE" w:rsidP="00483C00">
      <w:pPr>
        <w:pStyle w:val="Standard"/>
        <w:spacing w:line="276" w:lineRule="auto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МОДУЛЬ 5</w:t>
      </w:r>
      <w:r w:rsidR="00D71EC9" w:rsidRPr="00483C00">
        <w:rPr>
          <w:rFonts w:cs="Times New Roman"/>
          <w:b/>
          <w:color w:val="auto"/>
          <w:sz w:val="28"/>
          <w:szCs w:val="28"/>
          <w:lang w:val="ru-RU"/>
        </w:rPr>
        <w:t xml:space="preserve">. </w:t>
      </w:r>
      <w:r w:rsidR="00761A56" w:rsidRPr="00761A56">
        <w:rPr>
          <w:rFonts w:cs="Times New Roman"/>
          <w:b/>
          <w:color w:val="auto"/>
          <w:sz w:val="28"/>
          <w:szCs w:val="28"/>
          <w:lang w:val="ru-RU"/>
        </w:rPr>
        <w:t>Физиология и патология бинокулярного зрения, патоло</w:t>
      </w:r>
      <w:r w:rsidR="00761A56">
        <w:rPr>
          <w:rFonts w:cs="Times New Roman"/>
          <w:b/>
          <w:color w:val="auto"/>
          <w:sz w:val="28"/>
          <w:szCs w:val="28"/>
          <w:lang w:val="ru-RU"/>
        </w:rPr>
        <w:t>гия глазодвигательного аппарата</w:t>
      </w:r>
    </w:p>
    <w:p w:rsidR="003C14FE" w:rsidRPr="00483C00" w:rsidRDefault="003C14FE" w:rsidP="00483C00">
      <w:pPr>
        <w:pStyle w:val="Standard"/>
        <w:rPr>
          <w:rFonts w:cs="Times New Roman"/>
          <w:i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lastRenderedPageBreak/>
        <w:t xml:space="preserve">5.1 </w:t>
      </w:r>
      <w:r w:rsidR="00761A56" w:rsidRPr="00123AD2">
        <w:rPr>
          <w:rFonts w:cs="Times New Roman"/>
          <w:i/>
          <w:color w:val="auto"/>
          <w:sz w:val="28"/>
          <w:szCs w:val="28"/>
          <w:lang w:val="ru-RU"/>
        </w:rPr>
        <w:t>Характер зрения двумя глазами</w:t>
      </w:r>
    </w:p>
    <w:p w:rsidR="003C14FE" w:rsidRDefault="003C14FE" w:rsidP="00483C00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 xml:space="preserve">5.2 </w:t>
      </w:r>
      <w:r w:rsidR="00761A56" w:rsidRPr="00123AD2">
        <w:rPr>
          <w:rFonts w:cs="Times New Roman"/>
          <w:i/>
          <w:color w:val="auto"/>
          <w:sz w:val="28"/>
          <w:szCs w:val="28"/>
          <w:lang w:val="ru-RU"/>
        </w:rPr>
        <w:t>Косоглазие</w:t>
      </w:r>
    </w:p>
    <w:p w:rsidR="00761A56" w:rsidRPr="00123AD2" w:rsidRDefault="00123AD2" w:rsidP="00483C00">
      <w:pPr>
        <w:pStyle w:val="Standard"/>
        <w:rPr>
          <w:rFonts w:cs="Times New Roman"/>
          <w:i/>
          <w:color w:val="auto"/>
          <w:sz w:val="26"/>
          <w:szCs w:val="26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 xml:space="preserve">     </w:t>
      </w:r>
      <w:r w:rsidR="00761A56" w:rsidRPr="00123AD2">
        <w:rPr>
          <w:rFonts w:cs="Times New Roman"/>
          <w:b/>
          <w:color w:val="auto"/>
          <w:sz w:val="26"/>
          <w:szCs w:val="26"/>
          <w:lang w:val="ru-RU"/>
        </w:rPr>
        <w:t>5.2.1</w:t>
      </w:r>
      <w:r w:rsidR="00761A56" w:rsidRPr="00123AD2">
        <w:rPr>
          <w:sz w:val="26"/>
          <w:szCs w:val="26"/>
          <w:lang w:val="ru-RU"/>
        </w:rPr>
        <w:t xml:space="preserve"> </w:t>
      </w:r>
      <w:r w:rsidR="00761A56" w:rsidRPr="00123AD2">
        <w:rPr>
          <w:rFonts w:cs="Times New Roman"/>
          <w:i/>
          <w:color w:val="auto"/>
          <w:sz w:val="26"/>
          <w:szCs w:val="26"/>
          <w:lang w:val="ru-RU"/>
        </w:rPr>
        <w:t>Явное косоглазие</w:t>
      </w:r>
    </w:p>
    <w:p w:rsidR="00761A56" w:rsidRPr="00123AD2" w:rsidRDefault="00123AD2" w:rsidP="00483C00">
      <w:pPr>
        <w:pStyle w:val="Standard"/>
        <w:rPr>
          <w:rFonts w:cs="Times New Roman"/>
          <w:b/>
          <w:color w:val="auto"/>
          <w:sz w:val="26"/>
          <w:szCs w:val="26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 xml:space="preserve">     </w:t>
      </w:r>
      <w:r w:rsidR="00761A56" w:rsidRPr="00123AD2">
        <w:rPr>
          <w:rFonts w:cs="Times New Roman"/>
          <w:b/>
          <w:color w:val="auto"/>
          <w:sz w:val="26"/>
          <w:szCs w:val="26"/>
          <w:lang w:val="ru-RU"/>
        </w:rPr>
        <w:t>5.2.2</w:t>
      </w:r>
      <w:r w:rsidR="00761A56" w:rsidRPr="00123AD2">
        <w:rPr>
          <w:sz w:val="26"/>
          <w:szCs w:val="26"/>
          <w:lang w:val="ru-RU"/>
        </w:rPr>
        <w:t xml:space="preserve"> </w:t>
      </w:r>
      <w:r w:rsidR="00761A56" w:rsidRPr="00123AD2">
        <w:rPr>
          <w:rFonts w:cs="Times New Roman"/>
          <w:i/>
          <w:color w:val="auto"/>
          <w:sz w:val="26"/>
          <w:szCs w:val="26"/>
          <w:lang w:val="ru-RU"/>
        </w:rPr>
        <w:t>Мнимое косоглазие</w:t>
      </w:r>
    </w:p>
    <w:p w:rsidR="00761A56" w:rsidRPr="00123AD2" w:rsidRDefault="00123AD2" w:rsidP="00483C00">
      <w:pPr>
        <w:pStyle w:val="Standard"/>
        <w:rPr>
          <w:rFonts w:cs="Times New Roman"/>
          <w:i/>
          <w:color w:val="auto"/>
          <w:sz w:val="26"/>
          <w:szCs w:val="26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 xml:space="preserve">     </w:t>
      </w:r>
      <w:r w:rsidR="00761A56" w:rsidRPr="00123AD2">
        <w:rPr>
          <w:rFonts w:cs="Times New Roman"/>
          <w:b/>
          <w:color w:val="auto"/>
          <w:sz w:val="26"/>
          <w:szCs w:val="26"/>
          <w:lang w:val="ru-RU"/>
        </w:rPr>
        <w:t>5.2.3</w:t>
      </w:r>
      <w:r w:rsidR="00761A56" w:rsidRPr="00123AD2">
        <w:rPr>
          <w:sz w:val="26"/>
          <w:szCs w:val="26"/>
          <w:lang w:val="ru-RU"/>
        </w:rPr>
        <w:t xml:space="preserve"> </w:t>
      </w:r>
      <w:r w:rsidR="00761A56" w:rsidRPr="00123AD2">
        <w:rPr>
          <w:rFonts w:cs="Times New Roman"/>
          <w:i/>
          <w:color w:val="auto"/>
          <w:sz w:val="26"/>
          <w:szCs w:val="26"/>
          <w:lang w:val="ru-RU"/>
        </w:rPr>
        <w:t xml:space="preserve">Скрытое косоглазие, или </w:t>
      </w:r>
      <w:proofErr w:type="spellStart"/>
      <w:r w:rsidR="00761A56" w:rsidRPr="00123AD2">
        <w:rPr>
          <w:rFonts w:cs="Times New Roman"/>
          <w:i/>
          <w:color w:val="auto"/>
          <w:sz w:val="26"/>
          <w:szCs w:val="26"/>
          <w:lang w:val="ru-RU"/>
        </w:rPr>
        <w:t>гетерофория</w:t>
      </w:r>
      <w:proofErr w:type="spellEnd"/>
    </w:p>
    <w:p w:rsidR="003C14FE" w:rsidRPr="00483C00" w:rsidRDefault="003C14FE" w:rsidP="00483C00">
      <w:pPr>
        <w:pStyle w:val="Standard"/>
        <w:spacing w:line="276" w:lineRule="auto"/>
        <w:rPr>
          <w:rFonts w:cs="Times New Roman"/>
          <w:i/>
          <w:color w:val="auto"/>
          <w:sz w:val="28"/>
          <w:szCs w:val="28"/>
          <w:lang w:val="ru-RU"/>
        </w:rPr>
      </w:pPr>
    </w:p>
    <w:p w:rsidR="00483C00" w:rsidRDefault="00483C00" w:rsidP="00483C00">
      <w:pPr>
        <w:pStyle w:val="Standard"/>
        <w:spacing w:line="276" w:lineRule="auto"/>
        <w:rPr>
          <w:rFonts w:cs="Times New Roman"/>
          <w:b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МОДУЛЬ 6.</w:t>
      </w:r>
      <w:r w:rsidRPr="00483C00">
        <w:rPr>
          <w:rFonts w:cs="Times New Roman"/>
          <w:lang w:val="ru-RU"/>
        </w:rPr>
        <w:t xml:space="preserve"> </w:t>
      </w:r>
      <w:r w:rsidR="00761A56" w:rsidRPr="00761A56">
        <w:rPr>
          <w:rFonts w:cs="Times New Roman"/>
          <w:b/>
          <w:sz w:val="28"/>
          <w:szCs w:val="28"/>
          <w:lang w:val="ru-RU"/>
        </w:rPr>
        <w:t>Содружественное косоглазие</w:t>
      </w:r>
    </w:p>
    <w:p w:rsidR="00761A56" w:rsidRDefault="00761A56" w:rsidP="00123AD2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6.1 </w:t>
      </w:r>
      <w:r w:rsidRPr="00123AD2">
        <w:rPr>
          <w:rFonts w:cs="Times New Roman"/>
          <w:i/>
          <w:sz w:val="28"/>
          <w:szCs w:val="28"/>
          <w:lang w:val="ru-RU"/>
        </w:rPr>
        <w:t xml:space="preserve">Виды </w:t>
      </w:r>
      <w:proofErr w:type="spellStart"/>
      <w:r w:rsidRPr="00123AD2">
        <w:rPr>
          <w:rFonts w:cs="Times New Roman"/>
          <w:i/>
          <w:sz w:val="28"/>
          <w:szCs w:val="28"/>
          <w:lang w:val="ru-RU"/>
        </w:rPr>
        <w:t>содружественного</w:t>
      </w:r>
      <w:proofErr w:type="spellEnd"/>
      <w:r w:rsidRPr="00123AD2">
        <w:rPr>
          <w:rFonts w:cs="Times New Roman"/>
          <w:i/>
          <w:sz w:val="28"/>
          <w:szCs w:val="28"/>
          <w:lang w:val="ru-RU"/>
        </w:rPr>
        <w:t xml:space="preserve"> косоглазия</w:t>
      </w:r>
    </w:p>
    <w:p w:rsidR="00761A56" w:rsidRDefault="00761A56" w:rsidP="00123AD2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6.2 </w:t>
      </w:r>
      <w:proofErr w:type="spellStart"/>
      <w:r w:rsidRPr="00123AD2">
        <w:rPr>
          <w:rFonts w:cs="Times New Roman"/>
          <w:i/>
          <w:sz w:val="28"/>
          <w:szCs w:val="28"/>
          <w:lang w:val="ru-RU"/>
        </w:rPr>
        <w:t>Амблиопия</w:t>
      </w:r>
      <w:proofErr w:type="spellEnd"/>
    </w:p>
    <w:p w:rsidR="00761A56" w:rsidRDefault="00761A56" w:rsidP="00123AD2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6.3 </w:t>
      </w:r>
      <w:r w:rsidRPr="00123AD2">
        <w:rPr>
          <w:rFonts w:cs="Times New Roman"/>
          <w:i/>
          <w:sz w:val="28"/>
          <w:szCs w:val="28"/>
          <w:lang w:val="ru-RU"/>
        </w:rPr>
        <w:t xml:space="preserve">Лечение </w:t>
      </w:r>
      <w:proofErr w:type="spellStart"/>
      <w:r w:rsidRPr="00123AD2">
        <w:rPr>
          <w:rFonts w:cs="Times New Roman"/>
          <w:i/>
          <w:sz w:val="28"/>
          <w:szCs w:val="28"/>
          <w:lang w:val="ru-RU"/>
        </w:rPr>
        <w:t>содружественного</w:t>
      </w:r>
      <w:proofErr w:type="spellEnd"/>
      <w:r w:rsidRPr="00123AD2">
        <w:rPr>
          <w:rFonts w:cs="Times New Roman"/>
          <w:i/>
          <w:sz w:val="28"/>
          <w:szCs w:val="28"/>
          <w:lang w:val="ru-RU"/>
        </w:rPr>
        <w:t xml:space="preserve"> косоглазия</w:t>
      </w:r>
    </w:p>
    <w:p w:rsidR="00761A56" w:rsidRPr="00123AD2" w:rsidRDefault="00123AD2" w:rsidP="00123AD2">
      <w:pPr>
        <w:pStyle w:val="Standard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     </w:t>
      </w:r>
      <w:r w:rsidR="00761A56" w:rsidRPr="00123AD2">
        <w:rPr>
          <w:rFonts w:cs="Times New Roman"/>
          <w:b/>
          <w:sz w:val="26"/>
          <w:szCs w:val="26"/>
          <w:lang w:val="ru-RU"/>
        </w:rPr>
        <w:t xml:space="preserve">6.3.1 </w:t>
      </w:r>
      <w:r w:rsidR="00761A56" w:rsidRPr="00123AD2">
        <w:rPr>
          <w:rFonts w:cs="Times New Roman"/>
          <w:i/>
          <w:sz w:val="26"/>
          <w:szCs w:val="26"/>
          <w:lang w:val="ru-RU"/>
        </w:rPr>
        <w:t>Очковая коррекция аметропии</w:t>
      </w:r>
    </w:p>
    <w:p w:rsidR="00761A56" w:rsidRPr="00123AD2" w:rsidRDefault="00123AD2" w:rsidP="00123AD2">
      <w:pPr>
        <w:pStyle w:val="Standard"/>
        <w:rPr>
          <w:i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     </w:t>
      </w:r>
      <w:r w:rsidR="0011337E" w:rsidRPr="00123AD2">
        <w:rPr>
          <w:rFonts w:cs="Times New Roman"/>
          <w:b/>
          <w:sz w:val="26"/>
          <w:szCs w:val="26"/>
          <w:lang w:val="ru-RU"/>
        </w:rPr>
        <w:t xml:space="preserve">6.3.2 </w:t>
      </w:r>
      <w:proofErr w:type="spellStart"/>
      <w:r w:rsidR="00761A56" w:rsidRPr="00123AD2">
        <w:rPr>
          <w:rFonts w:cs="Times New Roman"/>
          <w:i/>
          <w:sz w:val="26"/>
          <w:szCs w:val="26"/>
          <w:lang w:val="ru-RU"/>
        </w:rPr>
        <w:t>Плеоптическое</w:t>
      </w:r>
      <w:proofErr w:type="spellEnd"/>
      <w:r w:rsidR="00761A56" w:rsidRPr="00123AD2">
        <w:rPr>
          <w:rFonts w:cs="Times New Roman"/>
          <w:i/>
          <w:sz w:val="26"/>
          <w:szCs w:val="26"/>
          <w:lang w:val="ru-RU"/>
        </w:rPr>
        <w:t xml:space="preserve"> лечение: </w:t>
      </w:r>
      <w:proofErr w:type="spellStart"/>
      <w:r w:rsidR="00761A56" w:rsidRPr="00123AD2">
        <w:rPr>
          <w:rFonts w:cs="Times New Roman"/>
          <w:i/>
          <w:sz w:val="26"/>
          <w:szCs w:val="26"/>
          <w:lang w:val="ru-RU"/>
        </w:rPr>
        <w:t>пенализация</w:t>
      </w:r>
      <w:proofErr w:type="spellEnd"/>
      <w:r w:rsidR="00761A56" w:rsidRPr="00123AD2">
        <w:rPr>
          <w:rFonts w:cs="Times New Roman"/>
          <w:i/>
          <w:sz w:val="26"/>
          <w:szCs w:val="26"/>
          <w:lang w:val="ru-RU"/>
        </w:rPr>
        <w:t xml:space="preserve">, окклюзия, </w:t>
      </w:r>
      <w:proofErr w:type="spellStart"/>
      <w:r w:rsidR="00761A56" w:rsidRPr="00123AD2">
        <w:rPr>
          <w:rFonts w:cs="Times New Roman"/>
          <w:i/>
          <w:sz w:val="26"/>
          <w:szCs w:val="26"/>
          <w:lang w:val="ru-RU"/>
        </w:rPr>
        <w:t>лазерплеоптика</w:t>
      </w:r>
      <w:proofErr w:type="spellEnd"/>
      <w:r w:rsidR="00761A56" w:rsidRPr="00123AD2">
        <w:rPr>
          <w:rFonts w:cs="Times New Roman"/>
          <w:i/>
          <w:sz w:val="26"/>
          <w:szCs w:val="26"/>
          <w:lang w:val="ru-RU"/>
        </w:rPr>
        <w:t xml:space="preserve"> и др.</w:t>
      </w:r>
    </w:p>
    <w:p w:rsidR="00761A56" w:rsidRPr="00123AD2" w:rsidRDefault="00123AD2" w:rsidP="00123AD2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i/>
          <w:sz w:val="26"/>
          <w:szCs w:val="26"/>
          <w:lang w:val="ru-RU"/>
        </w:rPr>
        <w:t xml:space="preserve">     </w:t>
      </w:r>
      <w:r w:rsidR="00761A56" w:rsidRPr="00123AD2">
        <w:rPr>
          <w:rFonts w:cs="Times New Roman"/>
          <w:b/>
          <w:sz w:val="26"/>
          <w:szCs w:val="26"/>
          <w:lang w:val="ru-RU"/>
        </w:rPr>
        <w:t>6.3.3</w:t>
      </w:r>
      <w:r w:rsidR="0011337E" w:rsidRPr="00123AD2">
        <w:rPr>
          <w:rFonts w:cs="Times New Roman"/>
          <w:i/>
          <w:sz w:val="26"/>
          <w:szCs w:val="26"/>
          <w:lang w:val="ru-RU"/>
        </w:rPr>
        <w:t xml:space="preserve"> </w:t>
      </w:r>
      <w:proofErr w:type="spellStart"/>
      <w:r w:rsidR="0011337E" w:rsidRPr="00123AD2">
        <w:rPr>
          <w:rFonts w:cs="Times New Roman"/>
          <w:i/>
          <w:sz w:val="26"/>
          <w:szCs w:val="26"/>
          <w:lang w:val="ru-RU"/>
        </w:rPr>
        <w:t>О</w:t>
      </w:r>
      <w:r w:rsidR="00761A56" w:rsidRPr="00123AD2">
        <w:rPr>
          <w:rFonts w:cs="Times New Roman"/>
          <w:i/>
          <w:sz w:val="26"/>
          <w:szCs w:val="26"/>
          <w:lang w:val="ru-RU"/>
        </w:rPr>
        <w:t>ртоптика</w:t>
      </w:r>
      <w:proofErr w:type="spellEnd"/>
      <w:r w:rsidR="00761A56" w:rsidRPr="00123AD2">
        <w:rPr>
          <w:rFonts w:cs="Times New Roman"/>
          <w:i/>
          <w:sz w:val="26"/>
          <w:szCs w:val="26"/>
          <w:lang w:val="ru-RU"/>
        </w:rPr>
        <w:t xml:space="preserve">, </w:t>
      </w:r>
      <w:proofErr w:type="spellStart"/>
      <w:r w:rsidR="00761A56" w:rsidRPr="00123AD2">
        <w:rPr>
          <w:rFonts w:cs="Times New Roman"/>
          <w:i/>
          <w:sz w:val="26"/>
          <w:szCs w:val="26"/>
          <w:lang w:val="ru-RU"/>
        </w:rPr>
        <w:t>диплоптика</w:t>
      </w:r>
      <w:proofErr w:type="spellEnd"/>
    </w:p>
    <w:p w:rsidR="0011337E" w:rsidRPr="00123AD2" w:rsidRDefault="00123AD2" w:rsidP="00123AD2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</w:t>
      </w:r>
      <w:r w:rsidR="0011337E" w:rsidRPr="00123AD2">
        <w:rPr>
          <w:rFonts w:cs="Times New Roman"/>
          <w:b/>
          <w:sz w:val="26"/>
          <w:szCs w:val="26"/>
          <w:lang w:val="ru-RU"/>
        </w:rPr>
        <w:t>6.3.4</w:t>
      </w:r>
      <w:r w:rsidR="0011337E" w:rsidRPr="00123AD2">
        <w:rPr>
          <w:sz w:val="26"/>
          <w:szCs w:val="26"/>
          <w:lang w:val="ru-RU"/>
        </w:rPr>
        <w:t xml:space="preserve"> </w:t>
      </w:r>
      <w:r w:rsidR="0011337E" w:rsidRPr="00123AD2">
        <w:rPr>
          <w:rFonts w:cs="Times New Roman"/>
          <w:i/>
          <w:sz w:val="26"/>
          <w:szCs w:val="26"/>
          <w:lang w:val="ru-RU"/>
        </w:rPr>
        <w:t>Хирургическое лечение</w:t>
      </w:r>
    </w:p>
    <w:p w:rsidR="00123AD2" w:rsidRPr="0011337E" w:rsidRDefault="00123AD2" w:rsidP="00483C00">
      <w:pPr>
        <w:pStyle w:val="Standard"/>
        <w:spacing w:line="276" w:lineRule="auto"/>
        <w:rPr>
          <w:rFonts w:cs="Times New Roman"/>
          <w:b/>
          <w:color w:val="auto"/>
          <w:sz w:val="28"/>
          <w:szCs w:val="28"/>
          <w:lang w:val="ru-RU"/>
        </w:rPr>
      </w:pPr>
    </w:p>
    <w:p w:rsidR="00483C00" w:rsidRPr="00483C00" w:rsidRDefault="00483C00" w:rsidP="00483C00">
      <w:pPr>
        <w:pStyle w:val="Standard"/>
        <w:spacing w:line="276" w:lineRule="auto"/>
        <w:rPr>
          <w:rFonts w:cs="Times New Roman"/>
          <w:b/>
          <w:color w:val="auto"/>
          <w:sz w:val="28"/>
          <w:szCs w:val="28"/>
          <w:lang w:val="ru-RU"/>
        </w:rPr>
      </w:pPr>
      <w:r w:rsidRPr="00483C00">
        <w:rPr>
          <w:rFonts w:cs="Times New Roman"/>
          <w:b/>
          <w:color w:val="auto"/>
          <w:sz w:val="28"/>
          <w:szCs w:val="28"/>
          <w:lang w:val="ru-RU"/>
        </w:rPr>
        <w:t>МОДУЛЬ 7.</w:t>
      </w:r>
      <w:r w:rsidRPr="00483C00">
        <w:rPr>
          <w:rFonts w:cs="Times New Roman"/>
          <w:lang w:val="ru-RU"/>
        </w:rPr>
        <w:t xml:space="preserve"> </w:t>
      </w:r>
      <w:r w:rsidR="00123AD2" w:rsidRPr="00123AD2">
        <w:rPr>
          <w:rFonts w:cs="Times New Roman"/>
          <w:b/>
          <w:sz w:val="28"/>
          <w:szCs w:val="28"/>
          <w:lang w:val="ru-RU"/>
        </w:rPr>
        <w:t>Паралитическое косоглазие</w:t>
      </w:r>
    </w:p>
    <w:p w:rsidR="00396D74" w:rsidRDefault="00396D74" w:rsidP="00396D74">
      <w:pPr>
        <w:pStyle w:val="Standard"/>
        <w:spacing w:line="276" w:lineRule="auto"/>
        <w:rPr>
          <w:rFonts w:cs="Times New Roman"/>
          <w:i/>
          <w:color w:val="auto"/>
          <w:sz w:val="28"/>
          <w:szCs w:val="28"/>
          <w:lang w:val="ru-RU"/>
        </w:rPr>
      </w:pPr>
    </w:p>
    <w:p w:rsidR="00396D74" w:rsidRPr="00396D74" w:rsidRDefault="00396D74" w:rsidP="00396D74">
      <w:pPr>
        <w:pStyle w:val="Standard"/>
        <w:spacing w:line="276" w:lineRule="auto"/>
        <w:rPr>
          <w:rFonts w:cs="Times New Roman"/>
          <w:i/>
          <w:color w:val="auto"/>
          <w:sz w:val="28"/>
          <w:szCs w:val="28"/>
          <w:lang w:val="ru-RU"/>
        </w:rPr>
      </w:pPr>
    </w:p>
    <w:p w:rsidR="00737585" w:rsidRPr="00737585" w:rsidRDefault="00737585" w:rsidP="00252B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85">
        <w:rPr>
          <w:rFonts w:ascii="Times New Roman" w:hAnsi="Times New Roman" w:cs="Times New Roman"/>
          <w:b/>
          <w:sz w:val="28"/>
          <w:szCs w:val="28"/>
        </w:rPr>
        <w:t>Самостоятельная работа при изучении учебной дисциплины.</w:t>
      </w:r>
    </w:p>
    <w:p w:rsidR="00737585" w:rsidRPr="00737585" w:rsidRDefault="00737585" w:rsidP="00D716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85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737585" w:rsidRPr="00737585" w:rsidRDefault="00737585" w:rsidP="00D71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585">
        <w:rPr>
          <w:rFonts w:ascii="Times New Roman" w:hAnsi="Times New Roman" w:cs="Times New Roman"/>
          <w:sz w:val="28"/>
          <w:szCs w:val="28"/>
        </w:rPr>
        <w:t>Систематическая проработка материалов для подготовки к тестированию</w:t>
      </w:r>
      <w:r w:rsidR="00322CF3">
        <w:rPr>
          <w:rFonts w:ascii="Times New Roman" w:hAnsi="Times New Roman" w:cs="Times New Roman"/>
          <w:sz w:val="28"/>
          <w:szCs w:val="28"/>
        </w:rPr>
        <w:t xml:space="preserve"> </w:t>
      </w:r>
      <w:r w:rsidRPr="00737585">
        <w:rPr>
          <w:rFonts w:ascii="Times New Roman" w:hAnsi="Times New Roman" w:cs="Times New Roman"/>
          <w:sz w:val="28"/>
          <w:szCs w:val="28"/>
        </w:rPr>
        <w:t>в соответстви</w:t>
      </w:r>
      <w:r w:rsidR="0043235B">
        <w:rPr>
          <w:rFonts w:ascii="Times New Roman" w:hAnsi="Times New Roman" w:cs="Times New Roman"/>
          <w:sz w:val="28"/>
          <w:szCs w:val="28"/>
        </w:rPr>
        <w:t>и</w:t>
      </w:r>
      <w:r w:rsidRPr="00737585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рекомендациями.</w:t>
      </w:r>
    </w:p>
    <w:p w:rsidR="00F20BE2" w:rsidRDefault="00322CF3" w:rsidP="00D71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585">
        <w:rPr>
          <w:rFonts w:ascii="Times New Roman" w:hAnsi="Times New Roman" w:cs="Times New Roman"/>
          <w:sz w:val="28"/>
          <w:szCs w:val="28"/>
        </w:rPr>
        <w:t>0</w:t>
      </w:r>
      <w:r w:rsidR="00737585" w:rsidRPr="00737585">
        <w:rPr>
          <w:rFonts w:ascii="Times New Roman" w:hAnsi="Times New Roman" w:cs="Times New Roman"/>
          <w:sz w:val="28"/>
          <w:szCs w:val="28"/>
        </w:rPr>
        <w:t xml:space="preserve"> закрытых вопросов с </w:t>
      </w:r>
      <w:r w:rsidR="005950A8">
        <w:rPr>
          <w:rFonts w:ascii="Times New Roman" w:hAnsi="Times New Roman" w:cs="Times New Roman"/>
          <w:sz w:val="28"/>
          <w:szCs w:val="28"/>
        </w:rPr>
        <w:t xml:space="preserve">несколькими </w:t>
      </w:r>
      <w:r w:rsidR="00737585" w:rsidRPr="00737585">
        <w:rPr>
          <w:rFonts w:ascii="Times New Roman" w:hAnsi="Times New Roman" w:cs="Times New Roman"/>
          <w:sz w:val="28"/>
          <w:szCs w:val="28"/>
        </w:rPr>
        <w:t>вариантами ответа к каждому вопросу для самоконтроля в конце изучения курса.</w:t>
      </w:r>
    </w:p>
    <w:p w:rsidR="00A565E0" w:rsidRDefault="00A565E0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35B" w:rsidRDefault="0043235B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580" w:rsidRDefault="00065580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6A1" w:rsidRDefault="00D716A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D14" w:rsidRDefault="00DE3D14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D14" w:rsidRDefault="00DE3D14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D14" w:rsidRDefault="00DE3D14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C1" w:rsidRDefault="00A046C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D14" w:rsidRDefault="00DE3D14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4FE" w:rsidRPr="003C14FE" w:rsidRDefault="003C14FE" w:rsidP="003C14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ПРИМЕРЫ ТЕСТОВЫХ ЗАДАНИЙ </w:t>
      </w:r>
    </w:p>
    <w:p w:rsidR="003C14FE" w:rsidRPr="003C14FE" w:rsidRDefault="003C14FE" w:rsidP="003C14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ИТОГОВОЙ АТТЕСТАЦИИ</w:t>
      </w:r>
    </w:p>
    <w:p w:rsidR="003C14FE" w:rsidRDefault="003C14FE" w:rsidP="003C14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 w:rsidRPr="003C1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0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Офтальмология</w:t>
      </w:r>
      <w:r w:rsidRPr="003C1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14FE" w:rsidRDefault="003C14FE" w:rsidP="003C14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0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Патология бинокулярного зрения. </w:t>
      </w:r>
      <w:r w:rsidR="0050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Косоглазие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14FE" w:rsidRDefault="003C14FE" w:rsidP="003C14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AC" w:rsidRPr="00DF05AC" w:rsidRDefault="00DF05AC" w:rsidP="00DF05AC">
      <w:pPr>
        <w:ind w:left="1440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1. Радужно-роговичный угол образуют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А) передняя сумка хрусталика, цилиарное тело, корень радужки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Б) корень радужки, цилиарное тело, корнеосклеральные трабекулы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корнеосклеральные трабекулы, цилиарное тело, зрачковый пояс радужки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Г) задняя поверхность радужки,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цинновы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связки, отростки цилиарного тела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2. Преломляющая сила роговицы составляет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А) 18,0-20,0 диоптрий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Б) 1,5-2,0 диоптрии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60,0-62,0 диоптрии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Г) 40,0-42,0 диоптрий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Д) 28,0-30,0 диоптрий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3. Соседство орбиты с придаточными пазухами носа необходимо учитывать </w:t>
      </w:r>
      <w:proofErr w:type="gramStart"/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: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 xml:space="preserve">А) злокачественных </w:t>
      </w:r>
      <w:proofErr w:type="gram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новообразованиях</w:t>
      </w:r>
      <w:proofErr w:type="gram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 xml:space="preserve"> и воспалительных заболеваниях орбиты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Б) воспалительных </w:t>
      </w:r>
      <w:proofErr w:type="gram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заболеваниях</w:t>
      </w:r>
      <w:proofErr w:type="gram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орбиты и травматических повреждениях зрительного нерва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В) травматических </w:t>
      </w:r>
      <w:proofErr w:type="gram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повреждениях</w:t>
      </w:r>
      <w:proofErr w:type="gram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зрительного нерва и проникающих ранениях глазного яблока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 xml:space="preserve">Г) проникающих </w:t>
      </w:r>
      <w:proofErr w:type="gram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ранениях</w:t>
      </w:r>
      <w:proofErr w:type="gram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глазного яблока и злокачественных новообразованиях орбиты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 В каких единицах измеряется острота зрения?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А) В относительных единицах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Б) В диоптриях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В метрах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Г) В сантиметрах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Д) В градусах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 Какой из участков сетчатки обеспечивает наиболее высокую остроту зрения?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А) Область центральной ямки желтого пятна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Б) Желтое пятно на всем протяжении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Область диска зрительного нерва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Г)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Visus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на всех участках сетчатки </w:t>
      </w:r>
      <w:proofErr w:type="gram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равномерен</w:t>
      </w:r>
      <w:proofErr w:type="gramEnd"/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6. Острота зрения определяется по формуле </w:t>
      </w:r>
      <w:proofErr w:type="spellStart"/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Снеллена</w:t>
      </w:r>
      <w:proofErr w:type="spellEnd"/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. Какая из приведенных формул правильная?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val="en-US"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val="en-US" w:eastAsia="ru-RU"/>
        </w:rPr>
        <w:t xml:space="preserve">А)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val="en-US" w:eastAsia="ru-RU"/>
        </w:rPr>
        <w:t>Visus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val="en-US" w:eastAsia="ru-RU"/>
        </w:rPr>
        <w:t>=d/D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 xml:space="preserve">Б)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Visus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=D/d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</w:t>
      </w: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 xml:space="preserve">)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Visus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=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dxD</w:t>
      </w:r>
      <w:proofErr w:type="spellEnd"/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</w:t>
      </w: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 xml:space="preserve">)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Visus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=D-d</w:t>
      </w:r>
    </w:p>
    <w:p w:rsidR="00DE3D14" w:rsidRPr="00D14AF5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</w:t>
      </w: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 xml:space="preserve">) 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Visus</w:t>
      </w:r>
      <w:proofErr w:type="spellEnd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=</w:t>
      </w:r>
      <w:proofErr w:type="spellStart"/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 w:eastAsia="ru-RU"/>
        </w:rPr>
        <w:t>D+d</w:t>
      </w:r>
      <w:proofErr w:type="spellEnd"/>
    </w:p>
    <w:p w:rsidR="00DE3D14" w:rsidRPr="00D14AF5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</w:t>
      </w: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. Что такое слепое пятно?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А) Проекция в поле зрения диска зрительного нерва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Б) Проекция в поле зрения желтого пятна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Ограниченная скотома в любой части поля зрения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Г) Дефекты поля зрения от сосудов сетчатки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8</w:t>
      </w: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. В каких единицах измеряется поле зрения?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А) В градусах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Б) В сантиметрах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В диоптриях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Г) В минутах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9</w:t>
      </w: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. Наружная (фиброзная, белочная) оболочка глаза называется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А) белком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Б) склерой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конъюнктивой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Г) эпителием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10</w:t>
      </w:r>
      <w:r w:rsidRPr="00DE3D1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. Как называются основные отделы конъюнктивы?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А) Конъюнктива век, переходных складок и глазного яблока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Б) Конъюнктива век, глазного яблока и роговицы</w:t>
      </w:r>
    </w:p>
    <w:p w:rsidR="00DE3D14" w:rsidRPr="00DE3D14" w:rsidRDefault="00DE3D14" w:rsidP="00DE3D14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В) Конъюнктива век, полулунной складки и глазного яблока</w:t>
      </w:r>
    </w:p>
    <w:p w:rsid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DE3D1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Г) Конъюнктива век, слезного мясца и глазного яблока</w:t>
      </w:r>
    </w:p>
    <w:p w:rsidR="00DE3D14" w:rsidRPr="00DE3D14" w:rsidRDefault="00DE3D14" w:rsidP="00DE3D14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716A1" w:rsidRDefault="00D716A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</w:pPr>
    </w:p>
    <w:p w:rsidR="00DE3D14" w:rsidRDefault="00DE3D14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6A1" w:rsidRDefault="00D716A1" w:rsidP="00860E57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5B8" w:rsidRPr="00900E3D" w:rsidRDefault="009B499D" w:rsidP="00900E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E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Учебно-методическое и информационное обеспечение учебной дисциплины</w:t>
      </w:r>
    </w:p>
    <w:p w:rsidR="009B499D" w:rsidRDefault="005D7640" w:rsidP="00065580">
      <w:pPr>
        <w:pStyle w:val="a9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02B75" w:rsidRPr="00A576C1" w:rsidRDefault="00A576C1" w:rsidP="00A576C1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6C1">
        <w:rPr>
          <w:rFonts w:ascii="Times New Roman" w:eastAsia="Calibri" w:hAnsi="Times New Roman" w:cs="Times New Roman"/>
          <w:sz w:val="28"/>
          <w:szCs w:val="28"/>
        </w:rPr>
        <w:t>Офтальмология: Национальное руководство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2B75" w:rsidRPr="00A576C1">
        <w:rPr>
          <w:rFonts w:ascii="Times New Roman" w:eastAsia="Calibri" w:hAnsi="Times New Roman" w:cs="Times New Roman"/>
          <w:sz w:val="28"/>
          <w:szCs w:val="28"/>
        </w:rPr>
        <w:t xml:space="preserve">Аветисов С.Э., Егоров Е.А., </w:t>
      </w:r>
      <w:proofErr w:type="spellStart"/>
      <w:r w:rsidR="00502B75" w:rsidRPr="00A576C1">
        <w:rPr>
          <w:rFonts w:ascii="Times New Roman" w:eastAsia="Calibri" w:hAnsi="Times New Roman" w:cs="Times New Roman"/>
          <w:sz w:val="28"/>
          <w:szCs w:val="28"/>
        </w:rPr>
        <w:t>Мошетова</w:t>
      </w:r>
      <w:proofErr w:type="spellEnd"/>
      <w:r w:rsidR="00502B75" w:rsidRPr="00A576C1">
        <w:rPr>
          <w:rFonts w:ascii="Times New Roman" w:eastAsia="Calibri" w:hAnsi="Times New Roman" w:cs="Times New Roman"/>
          <w:sz w:val="28"/>
          <w:szCs w:val="28"/>
        </w:rPr>
        <w:t xml:space="preserve"> Л.К., </w:t>
      </w:r>
      <w:proofErr w:type="spellStart"/>
      <w:r w:rsidR="00502B75" w:rsidRPr="00A576C1">
        <w:rPr>
          <w:rFonts w:ascii="Times New Roman" w:eastAsia="Calibri" w:hAnsi="Times New Roman" w:cs="Times New Roman"/>
          <w:sz w:val="28"/>
          <w:szCs w:val="28"/>
        </w:rPr>
        <w:t>Нероев</w:t>
      </w:r>
      <w:proofErr w:type="spellEnd"/>
      <w:r w:rsidR="00502B75" w:rsidRPr="00A576C1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proofErr w:type="spellStart"/>
      <w:r w:rsidR="00502B75" w:rsidRPr="00A576C1">
        <w:rPr>
          <w:rFonts w:ascii="Times New Roman" w:eastAsia="Calibri" w:hAnsi="Times New Roman" w:cs="Times New Roman"/>
          <w:sz w:val="28"/>
          <w:szCs w:val="28"/>
        </w:rPr>
        <w:t>Тахчиди</w:t>
      </w:r>
      <w:proofErr w:type="spellEnd"/>
      <w:r w:rsidR="00502B75" w:rsidRPr="00A576C1">
        <w:rPr>
          <w:rFonts w:ascii="Times New Roman" w:eastAsia="Calibri" w:hAnsi="Times New Roman" w:cs="Times New Roman"/>
          <w:sz w:val="28"/>
          <w:szCs w:val="28"/>
        </w:rPr>
        <w:t xml:space="preserve"> Х.П. - М.: ГЭОТАР-Медиа, 2008.</w:t>
      </w:r>
    </w:p>
    <w:p w:rsidR="00502B75" w:rsidRP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>Астахов Ю.С., Даль Н.Ю. Офтальмоскопия. Пособие для врачей-интернов и клинических ординаторов. – СПб</w:t>
      </w:r>
      <w:proofErr w:type="gramStart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502B75">
        <w:rPr>
          <w:rFonts w:ascii="Times New Roman" w:eastAsia="Calibri" w:hAnsi="Times New Roman" w:cs="Times New Roman"/>
          <w:sz w:val="28"/>
          <w:szCs w:val="28"/>
        </w:rPr>
        <w:t>Изд-во Н-Л, 2011.</w:t>
      </w:r>
    </w:p>
    <w:p w:rsidR="00502B75" w:rsidRP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Гундорова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Р.А., Степанов А.В., Курбанова Н.Ф. Современная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офтальмотравматология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. - М.: Медицина, 2007. </w:t>
      </w:r>
    </w:p>
    <w:p w:rsidR="00502B75" w:rsidRP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Егоров Е.А. Офтальмология. Учебник для вузов / Издательство: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Гэота</w:t>
      </w:r>
      <w:proofErr w:type="gramStart"/>
      <w:r w:rsidRPr="00502B75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Медиа, 2010. </w:t>
      </w:r>
    </w:p>
    <w:p w:rsidR="00502B75" w:rsidRP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Катаргина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Л.А. Аккомодация: Руководство для врачей. – М.: Апрель, 2012. </w:t>
      </w:r>
    </w:p>
    <w:p w:rsidR="00502B75" w:rsidRP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Орлова Н.С., Осипов Г.И. Коррекция зрения. – Изд-во Новосибирский государственный медицинский университет (НГМУ), 2015. </w:t>
      </w:r>
    </w:p>
    <w:p w:rsidR="00502B75" w:rsidRP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Рубан Э.Д. Глазные болезни. Учебник. – М.: Феникс, 2017. 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>Офтальмология / под ред. чл.-корр. РАМН, проф. Е.И. Сидоренко. - М.: ГЭОТАР-Медиа, 2009.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>Бойкота Н.Н. Офтальмология: Учебн</w:t>
      </w:r>
      <w:r w:rsidR="00A576C1">
        <w:rPr>
          <w:rFonts w:ascii="Times New Roman" w:eastAsia="Calibri" w:hAnsi="Times New Roman" w:cs="Times New Roman"/>
          <w:sz w:val="28"/>
          <w:szCs w:val="28"/>
        </w:rPr>
        <w:t xml:space="preserve">ое пособие. — М.: РИОР, 2007. 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>Егоров Е.А., Астахов</w:t>
      </w:r>
      <w:r w:rsidR="00A576C1">
        <w:rPr>
          <w:rFonts w:ascii="Times New Roman" w:eastAsia="Calibri" w:hAnsi="Times New Roman" w:cs="Times New Roman"/>
          <w:sz w:val="28"/>
          <w:szCs w:val="28"/>
        </w:rPr>
        <w:t xml:space="preserve"> Ю.С., </w:t>
      </w:r>
      <w:proofErr w:type="spellStart"/>
      <w:r w:rsidR="00A576C1">
        <w:rPr>
          <w:rFonts w:ascii="Times New Roman" w:eastAsia="Calibri" w:hAnsi="Times New Roman" w:cs="Times New Roman"/>
          <w:sz w:val="28"/>
          <w:szCs w:val="28"/>
        </w:rPr>
        <w:t>Ставицкая</w:t>
      </w:r>
      <w:proofErr w:type="spellEnd"/>
      <w:r w:rsidR="00A576C1">
        <w:rPr>
          <w:rFonts w:ascii="Times New Roman" w:eastAsia="Calibri" w:hAnsi="Times New Roman" w:cs="Times New Roman"/>
          <w:sz w:val="28"/>
          <w:szCs w:val="28"/>
        </w:rPr>
        <w:t xml:space="preserve"> Т.В. </w:t>
      </w:r>
      <w:proofErr w:type="spellStart"/>
      <w:proofErr w:type="gramStart"/>
      <w:r w:rsidR="00A576C1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="00A576C1">
        <w:rPr>
          <w:rFonts w:ascii="Times New Roman" w:eastAsia="Calibri" w:hAnsi="Times New Roman" w:cs="Times New Roman"/>
          <w:sz w:val="28"/>
          <w:szCs w:val="28"/>
        </w:rPr>
        <w:t>фтальмо</w:t>
      </w:r>
      <w:proofErr w:type="spellEnd"/>
      <w:r w:rsidR="00A576C1">
        <w:rPr>
          <w:rFonts w:ascii="Times New Roman" w:eastAsia="Calibri" w:hAnsi="Times New Roman" w:cs="Times New Roman"/>
          <w:sz w:val="28"/>
          <w:szCs w:val="28"/>
        </w:rPr>
        <w:t>-</w:t>
      </w:r>
      <w:r w:rsidRPr="00502B75">
        <w:rPr>
          <w:rFonts w:ascii="Times New Roman" w:eastAsia="Calibri" w:hAnsi="Times New Roman" w:cs="Times New Roman"/>
          <w:sz w:val="28"/>
          <w:szCs w:val="28"/>
        </w:rPr>
        <w:t>фармакология: учебное пособие. - М.: ГЭОТАР-Медиа, 2009.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Егоров СЛ.,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Басинский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С.Н. Клинические лекции по офтальмологии: учебное пособие. - М.: ГЭОТАР-Медиа, 2007.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Егоров Е.А. Глазные болезни: учебник для медицинских училищ и колледжей. - М.: ГЭОТАР-МЕД, 2010. 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Егоров Е.А. Неотложная офтальмология: учебное пособие. - М.: ГЭОТАР-МЕД, 2005. 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Жабоедов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Г.Д.,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Скрипник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Р.Л., Баран Т.В. Офтальмология: учебник. – К.: ВСИ «Медицина», 2011. 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Тахчиди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Х.П., Ярцева Н.С., Гаврилова Н.А.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Офтальмопатология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при общих заболеваниях. Руководство. – Изд-во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Литтерра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, 2009. </w:t>
      </w:r>
    </w:p>
    <w:p w:rsidR="00502B75" w:rsidRDefault="00502B75" w:rsidP="00502B75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Труфанов Г.Е., </w:t>
      </w:r>
      <w:proofErr w:type="spellStart"/>
      <w:r w:rsidRPr="00502B75">
        <w:rPr>
          <w:rFonts w:ascii="Times New Roman" w:eastAsia="Calibri" w:hAnsi="Times New Roman" w:cs="Times New Roman"/>
          <w:sz w:val="28"/>
          <w:szCs w:val="28"/>
        </w:rPr>
        <w:t>Бурлаченко</w:t>
      </w:r>
      <w:proofErr w:type="spellEnd"/>
      <w:r w:rsidRPr="00502B75">
        <w:rPr>
          <w:rFonts w:ascii="Times New Roman" w:eastAsia="Calibri" w:hAnsi="Times New Roman" w:cs="Times New Roman"/>
          <w:sz w:val="28"/>
          <w:szCs w:val="28"/>
        </w:rPr>
        <w:t xml:space="preserve"> Е.П. Лучевая диагностика заболевания глаза и глазницы. - Элби-СПб, 2009. </w:t>
      </w:r>
    </w:p>
    <w:p w:rsidR="00252B54" w:rsidRDefault="00252B54" w:rsidP="000655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3E" w:rsidRDefault="0007653E" w:rsidP="00252B5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D14" w:rsidRDefault="00DE3D14" w:rsidP="00CE390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902" w:rsidRDefault="00CE3902" w:rsidP="00CE390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полезных сайтов</w:t>
      </w:r>
    </w:p>
    <w:p w:rsidR="002A116A" w:rsidRPr="00CE3902" w:rsidRDefault="002A116A" w:rsidP="00CE390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https://www.rosminzdrav.ru</w:t>
        </w:r>
      </w:hyperlink>
      <w:r w:rsidR="0008355C">
        <w:rPr>
          <w:rFonts w:ascii="Times New Roman" w:hAnsi="Times New Roman"/>
          <w:sz w:val="28"/>
          <w:szCs w:val="28"/>
        </w:rPr>
        <w:t xml:space="preserve">  </w:t>
      </w:r>
      <w:r w:rsidR="0008355C" w:rsidRPr="0008355C">
        <w:rPr>
          <w:rFonts w:ascii="Times New Roman" w:hAnsi="Times New Roman"/>
          <w:sz w:val="28"/>
          <w:szCs w:val="28"/>
        </w:rPr>
        <w:t>Министерство здравоохранения российской федерации.</w:t>
      </w:r>
    </w:p>
    <w:p w:rsidR="0008355C" w:rsidRPr="0008355C" w:rsidRDefault="00332D72" w:rsidP="00B77A4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http://fgou-vunmc.ru</w:t>
        </w:r>
      </w:hyperlink>
      <w:r w:rsidR="005E01FA">
        <w:rPr>
          <w:rFonts w:ascii="Times New Roman" w:hAnsi="Times New Roman"/>
          <w:sz w:val="28"/>
          <w:szCs w:val="28"/>
        </w:rPr>
        <w:t xml:space="preserve"> ГОУ «ВУНМЦ РОСЗДРАВА</w:t>
      </w:r>
      <w:proofErr w:type="gramStart"/>
      <w:r w:rsidR="005E01FA">
        <w:rPr>
          <w:rFonts w:ascii="Times New Roman" w:hAnsi="Times New Roman"/>
          <w:sz w:val="28"/>
          <w:szCs w:val="28"/>
        </w:rPr>
        <w:t>»</w:t>
      </w:r>
      <w:r w:rsidR="005E01FA" w:rsidRPr="005E01FA">
        <w:rPr>
          <w:rFonts w:ascii="Times New Roman" w:hAnsi="Times New Roman"/>
          <w:sz w:val="28"/>
          <w:szCs w:val="28"/>
        </w:rPr>
        <w:t>–</w:t>
      </w:r>
      <w:proofErr w:type="gramEnd"/>
      <w:r w:rsidR="0008355C" w:rsidRPr="0008355C">
        <w:rPr>
          <w:rFonts w:ascii="Times New Roman" w:hAnsi="Times New Roman"/>
          <w:sz w:val="28"/>
          <w:szCs w:val="28"/>
        </w:rPr>
        <w:t>Всероссийский учебно-научно-методический центр по непрерывному медицинскому и фармацевтическому образованию.</w:t>
      </w:r>
    </w:p>
    <w:p w:rsid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http://mon.gov.ru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Министерство образования и науки Российской Федерации</w:t>
      </w:r>
    </w:p>
    <w:p w:rsid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http://rospotrebnadzor.ru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A576C1" w:rsidRDefault="00332D72" w:rsidP="00A576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576C1" w:rsidRPr="002D24D7">
          <w:rPr>
            <w:rStyle w:val="ac"/>
            <w:rFonts w:ascii="Times New Roman" w:hAnsi="Times New Roman"/>
            <w:sz w:val="28"/>
            <w:szCs w:val="28"/>
          </w:rPr>
          <w:t>http://oor.ru/</w:t>
        </w:r>
      </w:hyperlink>
      <w:r w:rsidR="00A576C1">
        <w:rPr>
          <w:rFonts w:ascii="Times New Roman" w:hAnsi="Times New Roman"/>
          <w:sz w:val="28"/>
          <w:szCs w:val="28"/>
        </w:rPr>
        <w:t xml:space="preserve"> - Всероссийское общество офтальмологов</w:t>
      </w:r>
    </w:p>
    <w:p w:rsidR="00BD54AF" w:rsidRPr="00BD54AF" w:rsidRDefault="00332D72" w:rsidP="00BD54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hyperlink r:id="rId14" w:history="1">
        <w:r w:rsidR="00BD54AF" w:rsidRPr="00BD54AF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="00BD54AF" w:rsidRPr="00D14AF5">
          <w:rPr>
            <w:rStyle w:val="ac"/>
            <w:rFonts w:ascii="Times New Roman" w:hAnsi="Times New Roman"/>
            <w:sz w:val="28"/>
            <w:szCs w:val="28"/>
          </w:rPr>
          <w:t>://</w:t>
        </w:r>
        <w:r w:rsidR="00BD54AF" w:rsidRPr="00BD54AF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BD54AF" w:rsidRPr="00D14AF5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BD54AF" w:rsidRPr="00BD54AF">
          <w:rPr>
            <w:rStyle w:val="ac"/>
            <w:rFonts w:ascii="Times New Roman" w:hAnsi="Times New Roman"/>
            <w:sz w:val="28"/>
            <w:szCs w:val="28"/>
            <w:lang w:val="en-US"/>
          </w:rPr>
          <w:t>nejm</w:t>
        </w:r>
        <w:proofErr w:type="spellEnd"/>
        <w:r w:rsidR="00BD54AF" w:rsidRPr="00D14AF5">
          <w:rPr>
            <w:rStyle w:val="ac"/>
            <w:rFonts w:ascii="Times New Roman" w:hAnsi="Times New Roman"/>
            <w:sz w:val="28"/>
            <w:szCs w:val="28"/>
          </w:rPr>
          <w:t>.</w:t>
        </w:r>
        <w:r w:rsidR="00BD54AF" w:rsidRPr="00BD54AF">
          <w:rPr>
            <w:rStyle w:val="ac"/>
            <w:rFonts w:ascii="Times New Roman" w:hAnsi="Times New Roman"/>
            <w:sz w:val="28"/>
            <w:szCs w:val="28"/>
            <w:lang w:val="en-US"/>
          </w:rPr>
          <w:t>org</w:t>
        </w:r>
        <w:r w:rsidR="00BD54AF" w:rsidRPr="00D14AF5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BD54AF" w:rsidRPr="00D14AF5">
        <w:rPr>
          <w:rFonts w:ascii="Times New Roman" w:hAnsi="Times New Roman"/>
          <w:sz w:val="28"/>
          <w:szCs w:val="28"/>
        </w:rPr>
        <w:t xml:space="preserve"> - </w:t>
      </w:r>
      <w:r w:rsidR="00BD54AF" w:rsidRPr="00BD54AF">
        <w:rPr>
          <w:rFonts w:ascii="Times New Roman" w:hAnsi="Times New Roman"/>
          <w:sz w:val="28"/>
          <w:szCs w:val="28"/>
        </w:rPr>
        <w:t>Медицинский</w:t>
      </w:r>
      <w:r w:rsidR="00BD54AF" w:rsidRPr="00D14AF5">
        <w:rPr>
          <w:rFonts w:ascii="Times New Roman" w:hAnsi="Times New Roman"/>
          <w:sz w:val="28"/>
          <w:szCs w:val="28"/>
        </w:rPr>
        <w:t xml:space="preserve"> </w:t>
      </w:r>
      <w:r w:rsidR="00BD54AF" w:rsidRPr="00BD54AF">
        <w:rPr>
          <w:rFonts w:ascii="Times New Roman" w:hAnsi="Times New Roman"/>
          <w:sz w:val="28"/>
          <w:szCs w:val="28"/>
        </w:rPr>
        <w:t>журнал</w:t>
      </w:r>
      <w:r w:rsidR="00BD54AF" w:rsidRPr="00D14AF5">
        <w:rPr>
          <w:rFonts w:ascii="Times New Roman" w:hAnsi="Times New Roman"/>
          <w:sz w:val="28"/>
          <w:szCs w:val="28"/>
        </w:rPr>
        <w:t xml:space="preserve"> </w:t>
      </w:r>
      <w:r w:rsidR="00BD54AF" w:rsidRPr="00BD54AF">
        <w:rPr>
          <w:rFonts w:ascii="Times New Roman" w:hAnsi="Times New Roman"/>
          <w:sz w:val="28"/>
          <w:szCs w:val="28"/>
        </w:rPr>
        <w:t>Новой</w:t>
      </w:r>
      <w:r w:rsidR="00BD54AF" w:rsidRPr="00D14AF5">
        <w:rPr>
          <w:rFonts w:ascii="Times New Roman" w:hAnsi="Times New Roman"/>
          <w:sz w:val="28"/>
          <w:szCs w:val="28"/>
        </w:rPr>
        <w:t xml:space="preserve"> </w:t>
      </w:r>
      <w:r w:rsidR="00BD54AF" w:rsidRPr="00BD54AF">
        <w:rPr>
          <w:rFonts w:ascii="Times New Roman" w:hAnsi="Times New Roman"/>
          <w:sz w:val="28"/>
          <w:szCs w:val="28"/>
        </w:rPr>
        <w:t>Англии</w:t>
      </w:r>
      <w:r w:rsidR="00BD54AF" w:rsidRPr="00D14AF5">
        <w:rPr>
          <w:rFonts w:ascii="Times New Roman" w:hAnsi="Times New Roman"/>
          <w:sz w:val="28"/>
          <w:szCs w:val="28"/>
        </w:rPr>
        <w:t xml:space="preserve"> (</w:t>
      </w:r>
      <w:r w:rsidR="00BD54AF" w:rsidRPr="00BD54AF">
        <w:rPr>
          <w:rFonts w:ascii="Times New Roman" w:hAnsi="Times New Roman"/>
          <w:sz w:val="28"/>
          <w:szCs w:val="28"/>
        </w:rPr>
        <w:t>англ</w:t>
      </w:r>
      <w:r w:rsidR="00BD54AF" w:rsidRPr="00D14AF5">
        <w:rPr>
          <w:rFonts w:ascii="Times New Roman" w:hAnsi="Times New Roman"/>
          <w:sz w:val="28"/>
          <w:szCs w:val="28"/>
        </w:rPr>
        <w:t xml:space="preserve">. </w:t>
      </w:r>
      <w:r w:rsidR="00BD54AF" w:rsidRPr="00BD54AF">
        <w:rPr>
          <w:rFonts w:ascii="Times New Roman" w:hAnsi="Times New Roman"/>
          <w:sz w:val="28"/>
          <w:szCs w:val="28"/>
          <w:lang w:val="en-US"/>
        </w:rPr>
        <w:t>The New England Journal of Medicine, NEJM)</w:t>
      </w:r>
    </w:p>
    <w:p w:rsidR="00A576C1" w:rsidRPr="0008355C" w:rsidRDefault="00332D72" w:rsidP="00A576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A576C1" w:rsidRPr="002D24D7">
          <w:rPr>
            <w:rStyle w:val="ac"/>
            <w:rFonts w:ascii="Times New Roman" w:hAnsi="Times New Roman"/>
            <w:sz w:val="28"/>
            <w:szCs w:val="28"/>
          </w:rPr>
          <w:t>https://eyepress.ru/</w:t>
        </w:r>
      </w:hyperlink>
      <w:r w:rsidR="00A576C1">
        <w:rPr>
          <w:rFonts w:ascii="Times New Roman" w:hAnsi="Times New Roman"/>
          <w:sz w:val="28"/>
          <w:szCs w:val="28"/>
        </w:rPr>
        <w:t xml:space="preserve"> - Информационно-образовательный интернет ресурс «Российская офтальмология онлайн»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http://www.consultant.ru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</w:t>
        </w:r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.crc.ru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</w:t>
        </w:r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.fcgsen.ru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08355C" w:rsidRPr="0008355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8355C" w:rsidRPr="0008355C">
        <w:rPr>
          <w:rFonts w:ascii="Times New Roman" w:hAnsi="Times New Roman"/>
          <w:sz w:val="28"/>
          <w:szCs w:val="28"/>
        </w:rPr>
        <w:t>.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http://www.garant.ru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</w:t>
        </w:r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.mednet.ru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08355C" w:rsidRPr="0008355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08355C" w:rsidRPr="0008355C">
        <w:rPr>
          <w:rFonts w:ascii="Times New Roman" w:hAnsi="Times New Roman"/>
          <w:sz w:val="28"/>
          <w:szCs w:val="28"/>
        </w:rPr>
        <w:t xml:space="preserve"> РФ»).</w:t>
      </w:r>
    </w:p>
    <w:p w:rsidR="0008355C" w:rsidRPr="0008355C" w:rsidRDefault="0008355C" w:rsidP="00B77A4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355C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http://www.minzdravsoc.ru</w:t>
        </w:r>
      </w:hyperlink>
      <w:r w:rsidRPr="0008355C">
        <w:rPr>
          <w:rFonts w:ascii="Times New Roman" w:hAnsi="Times New Roman"/>
          <w:sz w:val="28"/>
          <w:szCs w:val="28"/>
        </w:rPr>
        <w:t xml:space="preserve"> Министерство здравоохранения и социального развития РФ.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http://www.medicinform.net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Медицинская информационная сеть.</w:t>
      </w:r>
    </w:p>
    <w:p w:rsidR="0008355C" w:rsidRPr="0008355C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http://www.knigafund.ru-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55C" w:rsidRPr="0008355C">
        <w:rPr>
          <w:rFonts w:ascii="Times New Roman" w:hAnsi="Times New Roman"/>
          <w:sz w:val="28"/>
          <w:szCs w:val="28"/>
        </w:rPr>
        <w:t>Электронно</w:t>
      </w:r>
      <w:r w:rsidR="005E01FA">
        <w:rPr>
          <w:rFonts w:ascii="Times New Roman" w:hAnsi="Times New Roman"/>
          <w:sz w:val="28"/>
          <w:szCs w:val="28"/>
        </w:rPr>
        <w:t>–</w:t>
      </w:r>
      <w:r w:rsidR="0008355C" w:rsidRPr="0008355C">
        <w:rPr>
          <w:rFonts w:ascii="Times New Roman" w:hAnsi="Times New Roman"/>
          <w:sz w:val="28"/>
          <w:szCs w:val="28"/>
        </w:rPr>
        <w:t>библиотечная</w:t>
      </w:r>
      <w:proofErr w:type="gramEnd"/>
      <w:r w:rsidR="0008355C" w:rsidRPr="0008355C">
        <w:rPr>
          <w:rFonts w:ascii="Times New Roman" w:hAnsi="Times New Roman"/>
          <w:sz w:val="28"/>
          <w:szCs w:val="28"/>
        </w:rPr>
        <w:t xml:space="preserve"> систем «</w:t>
      </w:r>
      <w:proofErr w:type="spellStart"/>
      <w:r w:rsidR="0008355C" w:rsidRPr="0008355C">
        <w:rPr>
          <w:rFonts w:ascii="Times New Roman" w:hAnsi="Times New Roman"/>
          <w:sz w:val="28"/>
          <w:szCs w:val="28"/>
        </w:rPr>
        <w:t>КнигаФонд</w:t>
      </w:r>
      <w:proofErr w:type="spellEnd"/>
      <w:r w:rsidR="0008355C" w:rsidRPr="0008355C">
        <w:rPr>
          <w:rFonts w:ascii="Times New Roman" w:hAnsi="Times New Roman"/>
          <w:sz w:val="28"/>
          <w:szCs w:val="28"/>
        </w:rPr>
        <w:t>»</w:t>
      </w:r>
    </w:p>
    <w:p w:rsidR="001A15B8" w:rsidRDefault="00332D72" w:rsidP="00B77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08355C" w:rsidRPr="0008355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http://www.studmedlib.ru</w:t>
        </w:r>
      </w:hyperlink>
      <w:r w:rsidR="0008355C" w:rsidRPr="0008355C">
        <w:rPr>
          <w:rFonts w:ascii="Times New Roman" w:hAnsi="Times New Roman"/>
          <w:sz w:val="28"/>
          <w:szCs w:val="28"/>
        </w:rPr>
        <w:t xml:space="preserve"> Электронно</w:t>
      </w:r>
      <w:r w:rsidR="005E01FA" w:rsidRPr="005E01FA">
        <w:rPr>
          <w:rFonts w:ascii="Times New Roman" w:hAnsi="Times New Roman"/>
          <w:sz w:val="28"/>
          <w:szCs w:val="28"/>
        </w:rPr>
        <w:t>–</w:t>
      </w:r>
      <w:r w:rsidR="0008355C" w:rsidRPr="0008355C">
        <w:rPr>
          <w:rFonts w:ascii="Times New Roman" w:hAnsi="Times New Roman"/>
          <w:sz w:val="28"/>
          <w:szCs w:val="28"/>
        </w:rPr>
        <w:t>библиотечная система Консультант студента.</w:t>
      </w:r>
    </w:p>
    <w:p w:rsidR="00B77A4D" w:rsidRPr="00F20BE2" w:rsidRDefault="00B77A4D" w:rsidP="00B93E85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sectPr w:rsidR="00B77A4D" w:rsidRPr="00F20BE2" w:rsidSect="00D211A7">
      <w:pgSz w:w="11906" w:h="16838"/>
      <w:pgMar w:top="88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72" w:rsidRDefault="00332D72" w:rsidP="00D211A7">
      <w:pPr>
        <w:spacing w:after="0" w:line="240" w:lineRule="auto"/>
      </w:pPr>
      <w:r>
        <w:separator/>
      </w:r>
    </w:p>
  </w:endnote>
  <w:endnote w:type="continuationSeparator" w:id="0">
    <w:p w:rsidR="00332D72" w:rsidRDefault="00332D72" w:rsidP="00D2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HBZVM+Times New Roman,Bold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72" w:rsidRDefault="00332D72" w:rsidP="00D211A7">
      <w:pPr>
        <w:spacing w:after="0" w:line="240" w:lineRule="auto"/>
      </w:pPr>
      <w:r>
        <w:separator/>
      </w:r>
    </w:p>
  </w:footnote>
  <w:footnote w:type="continuationSeparator" w:id="0">
    <w:p w:rsidR="00332D72" w:rsidRDefault="00332D72" w:rsidP="00D2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41E"/>
    <w:multiLevelType w:val="hybridMultilevel"/>
    <w:tmpl w:val="F0B02A32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095A6FE0"/>
    <w:multiLevelType w:val="hybridMultilevel"/>
    <w:tmpl w:val="7472BDA4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B707EA7"/>
    <w:multiLevelType w:val="hybridMultilevel"/>
    <w:tmpl w:val="47C0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C6DD0"/>
    <w:multiLevelType w:val="hybridMultilevel"/>
    <w:tmpl w:val="AF9C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5F4A"/>
    <w:multiLevelType w:val="hybridMultilevel"/>
    <w:tmpl w:val="A6D85D28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198B0E0B"/>
    <w:multiLevelType w:val="hybridMultilevel"/>
    <w:tmpl w:val="DB469524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1AAD24D7"/>
    <w:multiLevelType w:val="hybridMultilevel"/>
    <w:tmpl w:val="285CC864"/>
    <w:lvl w:ilvl="0" w:tplc="04190019">
      <w:start w:val="1"/>
      <w:numFmt w:val="lowerLetter"/>
      <w:lvlText w:val="%1."/>
      <w:lvlJc w:val="left"/>
      <w:pPr>
        <w:tabs>
          <w:tab w:val="num" w:pos="1364"/>
        </w:tabs>
        <w:ind w:left="7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8D6715"/>
    <w:multiLevelType w:val="hybridMultilevel"/>
    <w:tmpl w:val="ACFE27CA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019C"/>
    <w:multiLevelType w:val="multilevel"/>
    <w:tmpl w:val="64B8861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9">
    <w:nsid w:val="26873688"/>
    <w:multiLevelType w:val="hybridMultilevel"/>
    <w:tmpl w:val="95A0C37A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0">
    <w:nsid w:val="2C656CAE"/>
    <w:multiLevelType w:val="hybridMultilevel"/>
    <w:tmpl w:val="327C09E0"/>
    <w:lvl w:ilvl="0" w:tplc="04190019">
      <w:start w:val="1"/>
      <w:numFmt w:val="lowerLetter"/>
      <w:lvlText w:val="%1."/>
      <w:lvlJc w:val="left"/>
      <w:pPr>
        <w:tabs>
          <w:tab w:val="num" w:pos="1364"/>
        </w:tabs>
        <w:ind w:left="7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A64119"/>
    <w:multiLevelType w:val="hybridMultilevel"/>
    <w:tmpl w:val="38880D46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2">
    <w:nsid w:val="31071C1D"/>
    <w:multiLevelType w:val="hybridMultilevel"/>
    <w:tmpl w:val="8AB0F3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17BB"/>
    <w:multiLevelType w:val="hybridMultilevel"/>
    <w:tmpl w:val="1CE0FD90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33620345"/>
    <w:multiLevelType w:val="hybridMultilevel"/>
    <w:tmpl w:val="20443CDC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5">
    <w:nsid w:val="36F34467"/>
    <w:multiLevelType w:val="hybridMultilevel"/>
    <w:tmpl w:val="AEA438A2"/>
    <w:lvl w:ilvl="0" w:tplc="04190019">
      <w:start w:val="1"/>
      <w:numFmt w:val="lowerLetter"/>
      <w:lvlText w:val="%1."/>
      <w:lvlJc w:val="left"/>
      <w:pPr>
        <w:tabs>
          <w:tab w:val="num" w:pos="1364"/>
        </w:tabs>
        <w:ind w:left="7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4341D6"/>
    <w:multiLevelType w:val="hybridMultilevel"/>
    <w:tmpl w:val="F68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700F6"/>
    <w:multiLevelType w:val="multilevel"/>
    <w:tmpl w:val="30686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133E5"/>
    <w:multiLevelType w:val="multilevel"/>
    <w:tmpl w:val="3FB43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F73CD"/>
    <w:multiLevelType w:val="hybridMultilevel"/>
    <w:tmpl w:val="A8E62AA8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50744667"/>
    <w:multiLevelType w:val="hybridMultilevel"/>
    <w:tmpl w:val="1E40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B088A"/>
    <w:multiLevelType w:val="hybridMultilevel"/>
    <w:tmpl w:val="850A34FC"/>
    <w:lvl w:ilvl="0" w:tplc="27682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45EC8"/>
    <w:multiLevelType w:val="hybridMultilevel"/>
    <w:tmpl w:val="CD663C7C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3">
    <w:nsid w:val="57535BFF"/>
    <w:multiLevelType w:val="hybridMultilevel"/>
    <w:tmpl w:val="36DA95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54C8"/>
    <w:multiLevelType w:val="hybridMultilevel"/>
    <w:tmpl w:val="9BA6C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E55AA6"/>
    <w:multiLevelType w:val="hybridMultilevel"/>
    <w:tmpl w:val="98AEE534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610D7FDE"/>
    <w:multiLevelType w:val="hybridMultilevel"/>
    <w:tmpl w:val="5866DB9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63359"/>
    <w:multiLevelType w:val="hybridMultilevel"/>
    <w:tmpl w:val="170CAD20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8">
    <w:nsid w:val="659A0CFD"/>
    <w:multiLevelType w:val="hybridMultilevel"/>
    <w:tmpl w:val="E74C01FC"/>
    <w:lvl w:ilvl="0" w:tplc="04190019">
      <w:start w:val="1"/>
      <w:numFmt w:val="lowerLetter"/>
      <w:lvlText w:val="%1."/>
      <w:lvlJc w:val="left"/>
      <w:pPr>
        <w:ind w:left="1435" w:hanging="360"/>
      </w:pPr>
    </w:lvl>
    <w:lvl w:ilvl="1" w:tplc="04190019">
      <w:start w:val="1"/>
      <w:numFmt w:val="lowerLetter"/>
      <w:lvlText w:val="%2."/>
      <w:lvlJc w:val="left"/>
      <w:pPr>
        <w:ind w:left="2155" w:hanging="360"/>
      </w:pPr>
    </w:lvl>
    <w:lvl w:ilvl="2" w:tplc="0419001B">
      <w:start w:val="1"/>
      <w:numFmt w:val="lowerRoman"/>
      <w:lvlText w:val="%3."/>
      <w:lvlJc w:val="right"/>
      <w:pPr>
        <w:ind w:left="2875" w:hanging="180"/>
      </w:pPr>
    </w:lvl>
    <w:lvl w:ilvl="3" w:tplc="0419000F">
      <w:start w:val="1"/>
      <w:numFmt w:val="decimal"/>
      <w:lvlText w:val="%4."/>
      <w:lvlJc w:val="left"/>
      <w:pPr>
        <w:ind w:left="3595" w:hanging="360"/>
      </w:pPr>
    </w:lvl>
    <w:lvl w:ilvl="4" w:tplc="04190019">
      <w:start w:val="1"/>
      <w:numFmt w:val="lowerLetter"/>
      <w:lvlText w:val="%5."/>
      <w:lvlJc w:val="left"/>
      <w:pPr>
        <w:ind w:left="4315" w:hanging="360"/>
      </w:pPr>
    </w:lvl>
    <w:lvl w:ilvl="5" w:tplc="0419001B">
      <w:start w:val="1"/>
      <w:numFmt w:val="lowerRoman"/>
      <w:lvlText w:val="%6."/>
      <w:lvlJc w:val="right"/>
      <w:pPr>
        <w:ind w:left="5035" w:hanging="180"/>
      </w:pPr>
    </w:lvl>
    <w:lvl w:ilvl="6" w:tplc="0419000F">
      <w:start w:val="1"/>
      <w:numFmt w:val="decimal"/>
      <w:lvlText w:val="%7."/>
      <w:lvlJc w:val="left"/>
      <w:pPr>
        <w:ind w:left="5755" w:hanging="360"/>
      </w:pPr>
    </w:lvl>
    <w:lvl w:ilvl="7" w:tplc="04190019">
      <w:start w:val="1"/>
      <w:numFmt w:val="lowerLetter"/>
      <w:lvlText w:val="%8."/>
      <w:lvlJc w:val="left"/>
      <w:pPr>
        <w:ind w:left="6475" w:hanging="360"/>
      </w:pPr>
    </w:lvl>
    <w:lvl w:ilvl="8" w:tplc="0419001B">
      <w:start w:val="1"/>
      <w:numFmt w:val="lowerRoman"/>
      <w:lvlText w:val="%9."/>
      <w:lvlJc w:val="right"/>
      <w:pPr>
        <w:ind w:left="7195" w:hanging="180"/>
      </w:pPr>
    </w:lvl>
  </w:abstractNum>
  <w:abstractNum w:abstractNumId="29">
    <w:nsid w:val="66953F43"/>
    <w:multiLevelType w:val="hybridMultilevel"/>
    <w:tmpl w:val="B83C842E"/>
    <w:lvl w:ilvl="0" w:tplc="37F2893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544811"/>
    <w:multiLevelType w:val="hybridMultilevel"/>
    <w:tmpl w:val="0240C568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67905A5A"/>
    <w:multiLevelType w:val="multilevel"/>
    <w:tmpl w:val="F88CAD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D06CF"/>
    <w:multiLevelType w:val="hybridMultilevel"/>
    <w:tmpl w:val="E5E6400E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33">
    <w:nsid w:val="69884607"/>
    <w:multiLevelType w:val="hybridMultilevel"/>
    <w:tmpl w:val="8A623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C1BB1"/>
    <w:multiLevelType w:val="hybridMultilevel"/>
    <w:tmpl w:val="1FB020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2222"/>
    <w:multiLevelType w:val="hybridMultilevel"/>
    <w:tmpl w:val="8BFCB5D0"/>
    <w:lvl w:ilvl="0" w:tplc="97F63DA0">
      <w:start w:val="1"/>
      <w:numFmt w:val="decimal"/>
      <w:lvlText w:val="%1."/>
      <w:lvlJc w:val="left"/>
      <w:pPr>
        <w:ind w:left="360" w:hanging="360"/>
      </w:pPr>
      <w:rPr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C2491"/>
    <w:multiLevelType w:val="hybridMultilevel"/>
    <w:tmpl w:val="8666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74B5D"/>
    <w:multiLevelType w:val="multilevel"/>
    <w:tmpl w:val="0560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53AA0"/>
    <w:multiLevelType w:val="hybridMultilevel"/>
    <w:tmpl w:val="8CD0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EF4E5E"/>
    <w:multiLevelType w:val="hybridMultilevel"/>
    <w:tmpl w:val="70480136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40">
    <w:nsid w:val="79212B46"/>
    <w:multiLevelType w:val="hybridMultilevel"/>
    <w:tmpl w:val="CBA873FA"/>
    <w:lvl w:ilvl="0" w:tplc="99A03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81007"/>
    <w:multiLevelType w:val="hybridMultilevel"/>
    <w:tmpl w:val="C0AC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D4A43"/>
    <w:multiLevelType w:val="hybridMultilevel"/>
    <w:tmpl w:val="6E902472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43">
    <w:nsid w:val="7D1327E4"/>
    <w:multiLevelType w:val="multilevel"/>
    <w:tmpl w:val="0E461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CE7F09"/>
    <w:multiLevelType w:val="hybridMultilevel"/>
    <w:tmpl w:val="9826539E"/>
    <w:lvl w:ilvl="0" w:tplc="04190019">
      <w:start w:val="1"/>
      <w:numFmt w:val="lowerLetter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38"/>
  </w:num>
  <w:num w:numId="2">
    <w:abstractNumId w:val="8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4"/>
  </w:num>
  <w:num w:numId="7">
    <w:abstractNumId w:val="3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41"/>
  </w:num>
  <w:num w:numId="44">
    <w:abstractNumId w:val="16"/>
  </w:num>
  <w:num w:numId="4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9"/>
    <w:rsid w:val="0000047B"/>
    <w:rsid w:val="00011F1C"/>
    <w:rsid w:val="00023848"/>
    <w:rsid w:val="00023EA8"/>
    <w:rsid w:val="000270E5"/>
    <w:rsid w:val="000405EE"/>
    <w:rsid w:val="00047700"/>
    <w:rsid w:val="00047E2B"/>
    <w:rsid w:val="0005558B"/>
    <w:rsid w:val="00065580"/>
    <w:rsid w:val="0007653E"/>
    <w:rsid w:val="0008355C"/>
    <w:rsid w:val="000865B4"/>
    <w:rsid w:val="000867D9"/>
    <w:rsid w:val="00087D32"/>
    <w:rsid w:val="00092D3A"/>
    <w:rsid w:val="000A4D5B"/>
    <w:rsid w:val="000A5AE5"/>
    <w:rsid w:val="000B7CC4"/>
    <w:rsid w:val="000C5368"/>
    <w:rsid w:val="000E151F"/>
    <w:rsid w:val="000E34D2"/>
    <w:rsid w:val="000E3ACC"/>
    <w:rsid w:val="000F24F8"/>
    <w:rsid w:val="0011337E"/>
    <w:rsid w:val="00114E96"/>
    <w:rsid w:val="00115947"/>
    <w:rsid w:val="00123AD2"/>
    <w:rsid w:val="001278CC"/>
    <w:rsid w:val="00141BD6"/>
    <w:rsid w:val="001454D3"/>
    <w:rsid w:val="00166C3D"/>
    <w:rsid w:val="00177D4E"/>
    <w:rsid w:val="0018158D"/>
    <w:rsid w:val="00181C4E"/>
    <w:rsid w:val="00192AA3"/>
    <w:rsid w:val="001931A6"/>
    <w:rsid w:val="001A15B8"/>
    <w:rsid w:val="001A3AD5"/>
    <w:rsid w:val="001C2567"/>
    <w:rsid w:val="001C32A4"/>
    <w:rsid w:val="001C742D"/>
    <w:rsid w:val="001D1C3B"/>
    <w:rsid w:val="001D7695"/>
    <w:rsid w:val="001F0980"/>
    <w:rsid w:val="001F771A"/>
    <w:rsid w:val="00213DDB"/>
    <w:rsid w:val="00214AB9"/>
    <w:rsid w:val="00252B54"/>
    <w:rsid w:val="002663C8"/>
    <w:rsid w:val="00266434"/>
    <w:rsid w:val="002748C4"/>
    <w:rsid w:val="0027569A"/>
    <w:rsid w:val="002756BE"/>
    <w:rsid w:val="00281319"/>
    <w:rsid w:val="00283757"/>
    <w:rsid w:val="002A116A"/>
    <w:rsid w:val="002B56AE"/>
    <w:rsid w:val="002C5FC2"/>
    <w:rsid w:val="002D0E38"/>
    <w:rsid w:val="002D5410"/>
    <w:rsid w:val="002E4BE1"/>
    <w:rsid w:val="002E6B93"/>
    <w:rsid w:val="00300DB5"/>
    <w:rsid w:val="00302552"/>
    <w:rsid w:val="00303E29"/>
    <w:rsid w:val="0031378E"/>
    <w:rsid w:val="00316098"/>
    <w:rsid w:val="00322CF3"/>
    <w:rsid w:val="00324A7C"/>
    <w:rsid w:val="00326286"/>
    <w:rsid w:val="003303D3"/>
    <w:rsid w:val="00332AA5"/>
    <w:rsid w:val="00332D72"/>
    <w:rsid w:val="00336DB8"/>
    <w:rsid w:val="00343375"/>
    <w:rsid w:val="00345E02"/>
    <w:rsid w:val="00351A98"/>
    <w:rsid w:val="00352E04"/>
    <w:rsid w:val="00357439"/>
    <w:rsid w:val="003635A1"/>
    <w:rsid w:val="0037187F"/>
    <w:rsid w:val="00382B73"/>
    <w:rsid w:val="00396D74"/>
    <w:rsid w:val="003B0C7A"/>
    <w:rsid w:val="003C14FE"/>
    <w:rsid w:val="003F0BB2"/>
    <w:rsid w:val="003F2219"/>
    <w:rsid w:val="003F224C"/>
    <w:rsid w:val="003F3AC9"/>
    <w:rsid w:val="003F44F2"/>
    <w:rsid w:val="004268DD"/>
    <w:rsid w:val="0043235B"/>
    <w:rsid w:val="004363CA"/>
    <w:rsid w:val="004456EA"/>
    <w:rsid w:val="0045374C"/>
    <w:rsid w:val="00453816"/>
    <w:rsid w:val="00461A5B"/>
    <w:rsid w:val="0046337E"/>
    <w:rsid w:val="0047244B"/>
    <w:rsid w:val="00483C00"/>
    <w:rsid w:val="004973E1"/>
    <w:rsid w:val="00497AF5"/>
    <w:rsid w:val="004A035B"/>
    <w:rsid w:val="004A0AFD"/>
    <w:rsid w:val="004C5D77"/>
    <w:rsid w:val="004C629E"/>
    <w:rsid w:val="004D59DA"/>
    <w:rsid w:val="004D5A2A"/>
    <w:rsid w:val="004E5ECB"/>
    <w:rsid w:val="00502B75"/>
    <w:rsid w:val="00515B6D"/>
    <w:rsid w:val="00523E63"/>
    <w:rsid w:val="00524298"/>
    <w:rsid w:val="00540E5E"/>
    <w:rsid w:val="0055363B"/>
    <w:rsid w:val="005703A3"/>
    <w:rsid w:val="00574D94"/>
    <w:rsid w:val="00577F16"/>
    <w:rsid w:val="00581648"/>
    <w:rsid w:val="00583511"/>
    <w:rsid w:val="005950A8"/>
    <w:rsid w:val="005B75A2"/>
    <w:rsid w:val="005C5E3D"/>
    <w:rsid w:val="005D20E4"/>
    <w:rsid w:val="005D7640"/>
    <w:rsid w:val="005E01FA"/>
    <w:rsid w:val="005E6A20"/>
    <w:rsid w:val="005F079F"/>
    <w:rsid w:val="005F415C"/>
    <w:rsid w:val="006153CD"/>
    <w:rsid w:val="00626517"/>
    <w:rsid w:val="0063353E"/>
    <w:rsid w:val="00645101"/>
    <w:rsid w:val="0064742B"/>
    <w:rsid w:val="00647BCF"/>
    <w:rsid w:val="0065157C"/>
    <w:rsid w:val="00651911"/>
    <w:rsid w:val="00667C9E"/>
    <w:rsid w:val="0068345A"/>
    <w:rsid w:val="006B0ADC"/>
    <w:rsid w:val="006B3876"/>
    <w:rsid w:val="006D76A6"/>
    <w:rsid w:val="006F247F"/>
    <w:rsid w:val="006F5A9C"/>
    <w:rsid w:val="00700776"/>
    <w:rsid w:val="007030A0"/>
    <w:rsid w:val="0071051C"/>
    <w:rsid w:val="00726A99"/>
    <w:rsid w:val="007270F6"/>
    <w:rsid w:val="00732D1B"/>
    <w:rsid w:val="00737585"/>
    <w:rsid w:val="00743CAD"/>
    <w:rsid w:val="00747A5D"/>
    <w:rsid w:val="00752B36"/>
    <w:rsid w:val="00761A56"/>
    <w:rsid w:val="00764B80"/>
    <w:rsid w:val="007732BA"/>
    <w:rsid w:val="0077482A"/>
    <w:rsid w:val="007768C8"/>
    <w:rsid w:val="00783C14"/>
    <w:rsid w:val="0078485D"/>
    <w:rsid w:val="00790D17"/>
    <w:rsid w:val="007946D2"/>
    <w:rsid w:val="00797771"/>
    <w:rsid w:val="007A2DAF"/>
    <w:rsid w:val="007A3ECC"/>
    <w:rsid w:val="007B41E1"/>
    <w:rsid w:val="007D3042"/>
    <w:rsid w:val="007D3BF0"/>
    <w:rsid w:val="007F602A"/>
    <w:rsid w:val="0082141C"/>
    <w:rsid w:val="008347EB"/>
    <w:rsid w:val="00860532"/>
    <w:rsid w:val="00860E57"/>
    <w:rsid w:val="00861EE3"/>
    <w:rsid w:val="008762A3"/>
    <w:rsid w:val="008846D0"/>
    <w:rsid w:val="00890CAB"/>
    <w:rsid w:val="008A2E38"/>
    <w:rsid w:val="008B134F"/>
    <w:rsid w:val="008D3ACF"/>
    <w:rsid w:val="00900C11"/>
    <w:rsid w:val="00900E3D"/>
    <w:rsid w:val="009013F0"/>
    <w:rsid w:val="00902B02"/>
    <w:rsid w:val="009400C6"/>
    <w:rsid w:val="00965FE8"/>
    <w:rsid w:val="00971526"/>
    <w:rsid w:val="00991288"/>
    <w:rsid w:val="009A47C6"/>
    <w:rsid w:val="009B0DF5"/>
    <w:rsid w:val="009B499D"/>
    <w:rsid w:val="009D1D60"/>
    <w:rsid w:val="009E1C61"/>
    <w:rsid w:val="009F47D8"/>
    <w:rsid w:val="00A046C1"/>
    <w:rsid w:val="00A1276E"/>
    <w:rsid w:val="00A1335D"/>
    <w:rsid w:val="00A21584"/>
    <w:rsid w:val="00A34679"/>
    <w:rsid w:val="00A47BD2"/>
    <w:rsid w:val="00A55DFF"/>
    <w:rsid w:val="00A565E0"/>
    <w:rsid w:val="00A576C1"/>
    <w:rsid w:val="00A61517"/>
    <w:rsid w:val="00A75E5E"/>
    <w:rsid w:val="00A81751"/>
    <w:rsid w:val="00A832F2"/>
    <w:rsid w:val="00A979FA"/>
    <w:rsid w:val="00AE30CE"/>
    <w:rsid w:val="00AF6A13"/>
    <w:rsid w:val="00B04E90"/>
    <w:rsid w:val="00B54AAB"/>
    <w:rsid w:val="00B617D8"/>
    <w:rsid w:val="00B61B50"/>
    <w:rsid w:val="00B67D7E"/>
    <w:rsid w:val="00B77A4D"/>
    <w:rsid w:val="00B93E85"/>
    <w:rsid w:val="00BD54AF"/>
    <w:rsid w:val="00BD7429"/>
    <w:rsid w:val="00BE11F6"/>
    <w:rsid w:val="00BE51DB"/>
    <w:rsid w:val="00BE535B"/>
    <w:rsid w:val="00BF0C39"/>
    <w:rsid w:val="00BF48AE"/>
    <w:rsid w:val="00BF5953"/>
    <w:rsid w:val="00C13431"/>
    <w:rsid w:val="00C224B6"/>
    <w:rsid w:val="00C32E2D"/>
    <w:rsid w:val="00C378C0"/>
    <w:rsid w:val="00C41BDF"/>
    <w:rsid w:val="00C43469"/>
    <w:rsid w:val="00C57A46"/>
    <w:rsid w:val="00C62A04"/>
    <w:rsid w:val="00C64664"/>
    <w:rsid w:val="00C72939"/>
    <w:rsid w:val="00C9412E"/>
    <w:rsid w:val="00CA44EF"/>
    <w:rsid w:val="00CA785D"/>
    <w:rsid w:val="00CB0FF4"/>
    <w:rsid w:val="00CB3041"/>
    <w:rsid w:val="00CC356E"/>
    <w:rsid w:val="00CC41FB"/>
    <w:rsid w:val="00CE3902"/>
    <w:rsid w:val="00CF5267"/>
    <w:rsid w:val="00D02A80"/>
    <w:rsid w:val="00D0454D"/>
    <w:rsid w:val="00D06C0F"/>
    <w:rsid w:val="00D10E9E"/>
    <w:rsid w:val="00D14AF5"/>
    <w:rsid w:val="00D211A7"/>
    <w:rsid w:val="00D25883"/>
    <w:rsid w:val="00D32685"/>
    <w:rsid w:val="00D61696"/>
    <w:rsid w:val="00D66955"/>
    <w:rsid w:val="00D716A1"/>
    <w:rsid w:val="00D71EC9"/>
    <w:rsid w:val="00D7254E"/>
    <w:rsid w:val="00D95739"/>
    <w:rsid w:val="00D96B01"/>
    <w:rsid w:val="00DC77CD"/>
    <w:rsid w:val="00DD2D91"/>
    <w:rsid w:val="00DD2FE5"/>
    <w:rsid w:val="00DE10C6"/>
    <w:rsid w:val="00DE18FD"/>
    <w:rsid w:val="00DE3D14"/>
    <w:rsid w:val="00DE648C"/>
    <w:rsid w:val="00DF05AC"/>
    <w:rsid w:val="00DF492E"/>
    <w:rsid w:val="00E0160E"/>
    <w:rsid w:val="00E02DB6"/>
    <w:rsid w:val="00E11AE8"/>
    <w:rsid w:val="00E17254"/>
    <w:rsid w:val="00E22F9B"/>
    <w:rsid w:val="00E3144E"/>
    <w:rsid w:val="00E322DF"/>
    <w:rsid w:val="00E57C97"/>
    <w:rsid w:val="00E65F99"/>
    <w:rsid w:val="00E77DAA"/>
    <w:rsid w:val="00EA4117"/>
    <w:rsid w:val="00EB65BE"/>
    <w:rsid w:val="00EE2D8B"/>
    <w:rsid w:val="00EF4051"/>
    <w:rsid w:val="00F0127E"/>
    <w:rsid w:val="00F03029"/>
    <w:rsid w:val="00F065A7"/>
    <w:rsid w:val="00F20BE2"/>
    <w:rsid w:val="00F20EB3"/>
    <w:rsid w:val="00F25BDC"/>
    <w:rsid w:val="00F56190"/>
    <w:rsid w:val="00F733B2"/>
    <w:rsid w:val="00FB3599"/>
    <w:rsid w:val="00FD15A2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E"/>
  </w:style>
  <w:style w:type="paragraph" w:styleId="1">
    <w:name w:val="heading 1"/>
    <w:basedOn w:val="a"/>
    <w:next w:val="a"/>
    <w:link w:val="10"/>
    <w:uiPriority w:val="9"/>
    <w:qFormat/>
    <w:rsid w:val="00C37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4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1A7"/>
  </w:style>
  <w:style w:type="paragraph" w:styleId="a5">
    <w:name w:val="footer"/>
    <w:basedOn w:val="a"/>
    <w:link w:val="a6"/>
    <w:uiPriority w:val="99"/>
    <w:unhideWhenUsed/>
    <w:rsid w:val="00D2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1A7"/>
  </w:style>
  <w:style w:type="paragraph" w:styleId="a7">
    <w:name w:val="Balloon Text"/>
    <w:basedOn w:val="a"/>
    <w:link w:val="a8"/>
    <w:uiPriority w:val="99"/>
    <w:semiHidden/>
    <w:unhideWhenUsed/>
    <w:rsid w:val="00D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1A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1F0980"/>
    <w:pPr>
      <w:ind w:left="720"/>
      <w:contextualSpacing/>
    </w:pPr>
  </w:style>
  <w:style w:type="table" w:styleId="ab">
    <w:name w:val="Table Grid"/>
    <w:basedOn w:val="a1"/>
    <w:uiPriority w:val="59"/>
    <w:rsid w:val="001F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F098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454D3"/>
    <w:rPr>
      <w:color w:val="800080" w:themeColor="followedHyperlink"/>
      <w:u w:val="single"/>
    </w:rPr>
  </w:style>
  <w:style w:type="paragraph" w:customStyle="1" w:styleId="Default">
    <w:name w:val="Default"/>
    <w:rsid w:val="00991288"/>
    <w:pPr>
      <w:autoSpaceDE w:val="0"/>
      <w:autoSpaceDN w:val="0"/>
      <w:adjustRightInd w:val="0"/>
      <w:spacing w:after="0" w:line="240" w:lineRule="auto"/>
    </w:pPr>
    <w:rPr>
      <w:rFonts w:ascii="BHBZVM+Times New Roman,Bold" w:hAnsi="BHBZVM+Times New Roman,Bold" w:cs="BHBZVM+Times New Roman,Bold"/>
      <w:color w:val="000000"/>
      <w:sz w:val="24"/>
      <w:szCs w:val="24"/>
    </w:rPr>
  </w:style>
  <w:style w:type="paragraph" w:styleId="21">
    <w:name w:val="Body Text 2"/>
    <w:basedOn w:val="a"/>
    <w:link w:val="22"/>
    <w:rsid w:val="00E32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322DF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E32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22DF"/>
  </w:style>
  <w:style w:type="paragraph" w:customStyle="1" w:styleId="s1">
    <w:name w:val="s_1"/>
    <w:basedOn w:val="a"/>
    <w:rsid w:val="00E3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0405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oSpacingChar">
    <w:name w:val="No Spacing Char"/>
    <w:basedOn w:val="a0"/>
    <w:link w:val="11"/>
    <w:locked/>
    <w:rsid w:val="000405E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No Spacing"/>
    <w:uiPriority w:val="1"/>
    <w:qFormat/>
    <w:rsid w:val="0008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77D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77DA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7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37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rsid w:val="00324A7C"/>
  </w:style>
  <w:style w:type="character" w:customStyle="1" w:styleId="20">
    <w:name w:val="Заголовок 2 Знак"/>
    <w:basedOn w:val="a0"/>
    <w:link w:val="2"/>
    <w:uiPriority w:val="9"/>
    <w:rsid w:val="007B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41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xt">
    <w:name w:val="txt"/>
    <w:basedOn w:val="a"/>
    <w:rsid w:val="007B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B41E1"/>
    <w:rPr>
      <w:b/>
      <w:bCs/>
    </w:rPr>
  </w:style>
  <w:style w:type="character" w:customStyle="1" w:styleId="apple-converted-space">
    <w:name w:val="apple-converted-space"/>
    <w:basedOn w:val="a0"/>
    <w:rsid w:val="007B41E1"/>
  </w:style>
  <w:style w:type="paragraph" w:customStyle="1" w:styleId="p51">
    <w:name w:val="p51"/>
    <w:basedOn w:val="a"/>
    <w:rsid w:val="00B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D2FE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D2FE5"/>
  </w:style>
  <w:style w:type="paragraph" w:customStyle="1" w:styleId="p107">
    <w:name w:val="p107"/>
    <w:basedOn w:val="a"/>
    <w:rsid w:val="0073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375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2">
    <w:name w:val="Сетка таблицы1"/>
    <w:basedOn w:val="a1"/>
    <w:next w:val="ab"/>
    <w:uiPriority w:val="59"/>
    <w:rsid w:val="00DF05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E"/>
  </w:style>
  <w:style w:type="paragraph" w:styleId="1">
    <w:name w:val="heading 1"/>
    <w:basedOn w:val="a"/>
    <w:next w:val="a"/>
    <w:link w:val="10"/>
    <w:uiPriority w:val="9"/>
    <w:qFormat/>
    <w:rsid w:val="00C37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4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1A7"/>
  </w:style>
  <w:style w:type="paragraph" w:styleId="a5">
    <w:name w:val="footer"/>
    <w:basedOn w:val="a"/>
    <w:link w:val="a6"/>
    <w:uiPriority w:val="99"/>
    <w:unhideWhenUsed/>
    <w:rsid w:val="00D2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1A7"/>
  </w:style>
  <w:style w:type="paragraph" w:styleId="a7">
    <w:name w:val="Balloon Text"/>
    <w:basedOn w:val="a"/>
    <w:link w:val="a8"/>
    <w:uiPriority w:val="99"/>
    <w:semiHidden/>
    <w:unhideWhenUsed/>
    <w:rsid w:val="00D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1A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1F0980"/>
    <w:pPr>
      <w:ind w:left="720"/>
      <w:contextualSpacing/>
    </w:pPr>
  </w:style>
  <w:style w:type="table" w:styleId="ab">
    <w:name w:val="Table Grid"/>
    <w:basedOn w:val="a1"/>
    <w:uiPriority w:val="59"/>
    <w:rsid w:val="001F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F098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454D3"/>
    <w:rPr>
      <w:color w:val="800080" w:themeColor="followedHyperlink"/>
      <w:u w:val="single"/>
    </w:rPr>
  </w:style>
  <w:style w:type="paragraph" w:customStyle="1" w:styleId="Default">
    <w:name w:val="Default"/>
    <w:rsid w:val="00991288"/>
    <w:pPr>
      <w:autoSpaceDE w:val="0"/>
      <w:autoSpaceDN w:val="0"/>
      <w:adjustRightInd w:val="0"/>
      <w:spacing w:after="0" w:line="240" w:lineRule="auto"/>
    </w:pPr>
    <w:rPr>
      <w:rFonts w:ascii="BHBZVM+Times New Roman,Bold" w:hAnsi="BHBZVM+Times New Roman,Bold" w:cs="BHBZVM+Times New Roman,Bold"/>
      <w:color w:val="000000"/>
      <w:sz w:val="24"/>
      <w:szCs w:val="24"/>
    </w:rPr>
  </w:style>
  <w:style w:type="paragraph" w:styleId="21">
    <w:name w:val="Body Text 2"/>
    <w:basedOn w:val="a"/>
    <w:link w:val="22"/>
    <w:rsid w:val="00E32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322DF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E32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22DF"/>
  </w:style>
  <w:style w:type="paragraph" w:customStyle="1" w:styleId="s1">
    <w:name w:val="s_1"/>
    <w:basedOn w:val="a"/>
    <w:rsid w:val="00E3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0405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oSpacingChar">
    <w:name w:val="No Spacing Char"/>
    <w:basedOn w:val="a0"/>
    <w:link w:val="11"/>
    <w:locked/>
    <w:rsid w:val="000405E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No Spacing"/>
    <w:uiPriority w:val="1"/>
    <w:qFormat/>
    <w:rsid w:val="0008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77D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77DA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7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37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rsid w:val="00324A7C"/>
  </w:style>
  <w:style w:type="character" w:customStyle="1" w:styleId="20">
    <w:name w:val="Заголовок 2 Знак"/>
    <w:basedOn w:val="a0"/>
    <w:link w:val="2"/>
    <w:uiPriority w:val="9"/>
    <w:rsid w:val="007B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41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xt">
    <w:name w:val="txt"/>
    <w:basedOn w:val="a"/>
    <w:rsid w:val="007B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B41E1"/>
    <w:rPr>
      <w:b/>
      <w:bCs/>
    </w:rPr>
  </w:style>
  <w:style w:type="character" w:customStyle="1" w:styleId="apple-converted-space">
    <w:name w:val="apple-converted-space"/>
    <w:basedOn w:val="a0"/>
    <w:rsid w:val="007B41E1"/>
  </w:style>
  <w:style w:type="paragraph" w:customStyle="1" w:styleId="p51">
    <w:name w:val="p51"/>
    <w:basedOn w:val="a"/>
    <w:rsid w:val="00B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D2FE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D2FE5"/>
  </w:style>
  <w:style w:type="paragraph" w:customStyle="1" w:styleId="p107">
    <w:name w:val="p107"/>
    <w:basedOn w:val="a"/>
    <w:rsid w:val="0073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375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2">
    <w:name w:val="Сетка таблицы1"/>
    <w:basedOn w:val="a1"/>
    <w:next w:val="ab"/>
    <w:uiPriority w:val="59"/>
    <w:rsid w:val="00DF05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or.ru/" TargetMode="External"/><Relationship Id="rId18" Type="http://schemas.openxmlformats.org/officeDocument/2006/relationships/hyperlink" Target="http://www.fcgsen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inzdravso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n.gov.ru" TargetMode="External"/><Relationship Id="rId24" Type="http://schemas.openxmlformats.org/officeDocument/2006/relationships/hyperlink" Target="http://www.studmed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yepress.ru/" TargetMode="External"/><Relationship Id="rId23" Type="http://schemas.openxmlformats.org/officeDocument/2006/relationships/hyperlink" Target="http://www.knigafund.ru-" TargetMode="Externa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inzdrav.ru" TargetMode="External"/><Relationship Id="rId14" Type="http://schemas.openxmlformats.org/officeDocument/2006/relationships/hyperlink" Target="https://www.nejm.org/" TargetMode="External"/><Relationship Id="rId22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ma-prisyacheva</dc:creator>
  <cp:keywords/>
  <dc:description/>
  <cp:lastModifiedBy>Иокша Диана</cp:lastModifiedBy>
  <cp:revision>6</cp:revision>
  <cp:lastPrinted>2019-11-06T08:33:00Z</cp:lastPrinted>
  <dcterms:created xsi:type="dcterms:W3CDTF">2018-12-10T14:32:00Z</dcterms:created>
  <dcterms:modified xsi:type="dcterms:W3CDTF">2019-11-06T08:33:00Z</dcterms:modified>
</cp:coreProperties>
</file>