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5AF5" w14:textId="77777777" w:rsidR="0018158D" w:rsidRDefault="0018158D"/>
    <w:p w14:paraId="729232BB" w14:textId="77777777" w:rsidR="006B3876" w:rsidRDefault="006B3876" w:rsidP="00D211A7">
      <w:pPr>
        <w:jc w:val="center"/>
      </w:pPr>
    </w:p>
    <w:p w14:paraId="6DB125F1" w14:textId="77777777"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14:paraId="4009920D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BB426E">
        <w:rPr>
          <w:rFonts w:ascii="Times New Roman" w:hAnsi="Times New Roman" w:cs="Times New Roman"/>
          <w:sz w:val="28"/>
          <w:szCs w:val="28"/>
        </w:rPr>
        <w:t>Маковский М.В.</w:t>
      </w:r>
    </w:p>
    <w:p w14:paraId="4A34CE2B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993306">
        <w:rPr>
          <w:rFonts w:ascii="Times New Roman" w:hAnsi="Times New Roman" w:cs="Times New Roman"/>
          <w:sz w:val="28"/>
          <w:szCs w:val="28"/>
        </w:rPr>
        <w:t>9</w:t>
      </w:r>
    </w:p>
    <w:p w14:paraId="66D63277" w14:textId="77777777" w:rsidR="00D211A7" w:rsidRDefault="00D211A7" w:rsidP="00D211A7"/>
    <w:p w14:paraId="425B002F" w14:textId="77777777" w:rsidR="00D211A7" w:rsidRDefault="00D211A7" w:rsidP="00D211A7"/>
    <w:p w14:paraId="3822D5B4" w14:textId="77777777" w:rsidR="00581648" w:rsidRDefault="00581648" w:rsidP="00D211A7"/>
    <w:p w14:paraId="2B6D30EF" w14:textId="77777777" w:rsidR="008B134F" w:rsidRDefault="008B134F" w:rsidP="00D211A7"/>
    <w:p w14:paraId="16FB12CC" w14:textId="77777777" w:rsidR="00581648" w:rsidRDefault="00581648" w:rsidP="00D211A7"/>
    <w:p w14:paraId="390CEB02" w14:textId="77777777" w:rsidR="00D211A7" w:rsidRPr="00D211A7" w:rsidRDefault="0079176F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</w:p>
    <w:p w14:paraId="3FA08FD5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14:paraId="0DBAABA2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14:paraId="4D5723BE" w14:textId="77777777"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23030B37" w14:textId="77777777"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993306">
        <w:rPr>
          <w:rFonts w:ascii="Times New Roman" w:hAnsi="Times New Roman" w:cs="Times New Roman"/>
          <w:b/>
          <w:sz w:val="28"/>
          <w:szCs w:val="28"/>
        </w:rPr>
        <w:t>Онкология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14:paraId="46D1F2A1" w14:textId="77777777"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14:paraId="7F55E66C" w14:textId="77777777"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993306">
        <w:rPr>
          <w:rFonts w:ascii="Times New Roman" w:hAnsi="Times New Roman" w:cs="Times New Roman"/>
          <w:b/>
          <w:sz w:val="28"/>
          <w:szCs w:val="28"/>
        </w:rPr>
        <w:t>Актуальные вопросы онкоурологии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1D75B892" w14:textId="77777777"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66BEA" w14:textId="1F72BA8C"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5D5651">
        <w:rPr>
          <w:rFonts w:ascii="Times New Roman" w:hAnsi="Times New Roman" w:cs="Times New Roman"/>
          <w:sz w:val="28"/>
          <w:szCs w:val="28"/>
        </w:rPr>
        <w:t>36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14:paraId="6AD6D6A8" w14:textId="77777777" w:rsidR="00D211A7" w:rsidRDefault="00D211A7" w:rsidP="00D211A7"/>
    <w:p w14:paraId="4EF5E563" w14:textId="77777777" w:rsidR="00D211A7" w:rsidRDefault="00D211A7" w:rsidP="00D211A7"/>
    <w:p w14:paraId="4A6DF8A1" w14:textId="77777777" w:rsidR="00D211A7" w:rsidRDefault="00D211A7" w:rsidP="00D211A7"/>
    <w:p w14:paraId="77E82761" w14:textId="77777777" w:rsidR="00581648" w:rsidRDefault="00581648" w:rsidP="00D211A7"/>
    <w:p w14:paraId="203BADD9" w14:textId="77777777" w:rsidR="00D211A7" w:rsidRDefault="00D211A7" w:rsidP="00D211A7"/>
    <w:p w14:paraId="2C89302E" w14:textId="77777777" w:rsidR="00D211A7" w:rsidRDefault="00D211A7" w:rsidP="00D211A7"/>
    <w:p w14:paraId="260A2017" w14:textId="77777777"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993306">
        <w:rPr>
          <w:rFonts w:ascii="Times New Roman" w:hAnsi="Times New Roman" w:cs="Times New Roman"/>
          <w:b/>
          <w:sz w:val="28"/>
          <w:szCs w:val="28"/>
        </w:rPr>
        <w:t>9</w:t>
      </w:r>
    </w:p>
    <w:p w14:paraId="6D7DE1DA" w14:textId="77777777" w:rsidR="003F224C" w:rsidRDefault="003F224C" w:rsidP="008C03E1">
      <w:pPr>
        <w:pStyle w:val="a9"/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14:paraId="114E5DB0" w14:textId="77777777" w:rsidR="008C03E1" w:rsidRDefault="008C03E1" w:rsidP="005C43F3">
      <w:pPr>
        <w:pStyle w:val="p51"/>
        <w:numPr>
          <w:ilvl w:val="0"/>
          <w:numId w:val="3"/>
        </w:numPr>
        <w:spacing w:before="0" w:beforeAutospacing="0" w:after="0"/>
        <w:rPr>
          <w:sz w:val="28"/>
          <w:szCs w:val="28"/>
          <w:shd w:val="clear" w:color="auto" w:fill="FFFFFF"/>
        </w:rPr>
      </w:pPr>
      <w:r w:rsidRPr="0061137C">
        <w:rPr>
          <w:sz w:val="28"/>
          <w:szCs w:val="28"/>
          <w:shd w:val="clear" w:color="auto" w:fill="FFFFFF"/>
        </w:rPr>
        <w:t>Приказ Министерства здравоохранения и социального развития Российской Федерации от 15 мая 2012 года N 543н «Об утверждении Положения об организации оказания первичной медико-санитарной помощи взрослому населению» (с изменениями на 30 сентября 2015 года)</w:t>
      </w:r>
    </w:p>
    <w:p w14:paraId="066CD539" w14:textId="20BB12FA" w:rsidR="008C03E1" w:rsidRPr="005C43F3" w:rsidRDefault="008C03E1" w:rsidP="005C43F3">
      <w:pPr>
        <w:pStyle w:val="p51"/>
        <w:numPr>
          <w:ilvl w:val="0"/>
          <w:numId w:val="3"/>
        </w:numPr>
        <w:spacing w:before="0" w:beforeAutospacing="0" w:after="0"/>
        <w:rPr>
          <w:sz w:val="28"/>
          <w:szCs w:val="28"/>
          <w:shd w:val="clear" w:color="auto" w:fill="FFFFFF"/>
        </w:rPr>
      </w:pPr>
      <w:r w:rsidRPr="00657F8C">
        <w:rPr>
          <w:sz w:val="28"/>
          <w:szCs w:val="28"/>
          <w:shd w:val="clear" w:color="auto" w:fill="FFFFFF"/>
        </w:rPr>
        <w:t xml:space="preserve">Приказ </w:t>
      </w:r>
      <w:r w:rsidRPr="00657F8C">
        <w:rPr>
          <w:bCs/>
          <w:sz w:val="28"/>
          <w:szCs w:val="28"/>
          <w:shd w:val="clear" w:color="auto" w:fill="FFFFFF"/>
        </w:rPr>
        <w:t xml:space="preserve">Министерства здравоохранения и социального развития Российской Федерации от 23 июля 2010 года N 541н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здравоохранения» (зарегистрировано в Министерстве юстиции Российской Федерации 25 августа 2010 года № </w:t>
      </w:r>
      <w:r w:rsidR="005D5651">
        <w:rPr>
          <w:bCs/>
          <w:sz w:val="28"/>
          <w:szCs w:val="28"/>
          <w:shd w:val="clear" w:color="auto" w:fill="FFFFFF"/>
        </w:rPr>
        <w:t>36</w:t>
      </w:r>
      <w:r w:rsidRPr="00657F8C">
        <w:rPr>
          <w:bCs/>
          <w:sz w:val="28"/>
          <w:szCs w:val="28"/>
          <w:shd w:val="clear" w:color="auto" w:fill="FFFFFF"/>
        </w:rPr>
        <w:t>247)</w:t>
      </w:r>
    </w:p>
    <w:p w14:paraId="183CAC99" w14:textId="77777777" w:rsidR="005C43F3" w:rsidRPr="00993306" w:rsidRDefault="005C43F3" w:rsidP="005C43F3">
      <w:pPr>
        <w:pStyle w:val="p51"/>
        <w:numPr>
          <w:ilvl w:val="0"/>
          <w:numId w:val="3"/>
        </w:numPr>
        <w:spacing w:before="0" w:beforeAutospacing="0" w:after="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Постановление Правительства Российской Федерации от 27.12.2011 №</w:t>
      </w:r>
      <w:r w:rsidRPr="005C43F3">
        <w:rPr>
          <w:bCs/>
          <w:sz w:val="28"/>
          <w:szCs w:val="28"/>
          <w:shd w:val="clear" w:color="auto" w:fill="FFFFFF"/>
        </w:rPr>
        <w:t xml:space="preserve">1164 </w:t>
      </w:r>
      <w:r>
        <w:rPr>
          <w:bCs/>
          <w:sz w:val="28"/>
          <w:szCs w:val="28"/>
          <w:shd w:val="clear" w:color="auto" w:fill="FFFFFF"/>
        </w:rPr>
        <w:t>«</w:t>
      </w:r>
      <w:r w:rsidRPr="005C43F3">
        <w:rPr>
          <w:bCs/>
          <w:sz w:val="28"/>
          <w:szCs w:val="28"/>
          <w:shd w:val="clear" w:color="auto" w:fill="FFFFFF"/>
        </w:rPr>
        <w:t>О 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 (с изменениями на 25 мая 2016 года)</w:t>
      </w:r>
      <w:r>
        <w:rPr>
          <w:bCs/>
          <w:sz w:val="28"/>
          <w:szCs w:val="28"/>
          <w:shd w:val="clear" w:color="auto" w:fill="FFFFFF"/>
        </w:rPr>
        <w:t>»</w:t>
      </w:r>
    </w:p>
    <w:p w14:paraId="6AB62898" w14:textId="77777777" w:rsidR="00993306" w:rsidRPr="00993306" w:rsidRDefault="00993306" w:rsidP="005C43F3">
      <w:pPr>
        <w:pStyle w:val="p51"/>
        <w:numPr>
          <w:ilvl w:val="0"/>
          <w:numId w:val="3"/>
        </w:numPr>
        <w:spacing w:after="0"/>
        <w:rPr>
          <w:sz w:val="28"/>
          <w:szCs w:val="28"/>
          <w:shd w:val="clear" w:color="auto" w:fill="FFFFFF"/>
        </w:rPr>
      </w:pPr>
      <w:r w:rsidRPr="00993306">
        <w:rPr>
          <w:sz w:val="28"/>
          <w:szCs w:val="28"/>
          <w:shd w:val="clear" w:color="auto" w:fill="FFFFFF"/>
        </w:rPr>
        <w:t xml:space="preserve">Приказ Министерства здравоохранения </w:t>
      </w:r>
      <w:r>
        <w:rPr>
          <w:sz w:val="28"/>
          <w:szCs w:val="28"/>
          <w:shd w:val="clear" w:color="auto" w:fill="FFFFFF"/>
        </w:rPr>
        <w:t>Российской Федерации от 15.11.2012 года N 915</w:t>
      </w:r>
      <w:r w:rsidRPr="00993306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«</w:t>
      </w:r>
      <w:r w:rsidRPr="00993306">
        <w:rPr>
          <w:sz w:val="28"/>
          <w:szCs w:val="28"/>
          <w:shd w:val="clear" w:color="auto" w:fill="FFFFFF"/>
        </w:rPr>
        <w:t>Об утверждении Порядка оказания медицинской помощи взрослому населению по профилю "онкология" (с изменениями на 4 июля 2017 года)</w:t>
      </w:r>
      <w:r>
        <w:rPr>
          <w:sz w:val="28"/>
          <w:szCs w:val="28"/>
          <w:shd w:val="clear" w:color="auto" w:fill="FFFFFF"/>
        </w:rPr>
        <w:t>»</w:t>
      </w:r>
    </w:p>
    <w:p w14:paraId="69404634" w14:textId="77777777" w:rsidR="008C03E1" w:rsidRDefault="008C03E1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 w:rsidRPr="00866316">
        <w:rPr>
          <w:sz w:val="28"/>
          <w:szCs w:val="28"/>
          <w:shd w:val="clear" w:color="auto" w:fill="FFFFFF"/>
        </w:rPr>
        <w:t>Федеральный закон "Об обязательном медицинском страховании в Российской Федерации" от 29.11.2010 №326-ФЗ (с изменениями на 28 декабря 2016 года)</w:t>
      </w:r>
    </w:p>
    <w:p w14:paraId="61D223D0" w14:textId="77777777" w:rsidR="008C03E1" w:rsidRDefault="008C03E1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 w:rsidRPr="00866316">
        <w:rPr>
          <w:sz w:val="28"/>
          <w:szCs w:val="28"/>
          <w:shd w:val="clear" w:color="auto" w:fill="FFFFFF"/>
        </w:rPr>
        <w:t xml:space="preserve">Федеральный закон «Об основах охраны здоровья граждан в Российской Федерации» №323-ФЗ от 21 ноября 2011 г. (с изменениями </w:t>
      </w:r>
      <w:r>
        <w:rPr>
          <w:sz w:val="28"/>
          <w:szCs w:val="28"/>
          <w:shd w:val="clear" w:color="auto" w:fill="FFFFFF"/>
        </w:rPr>
        <w:t>29 июля</w:t>
      </w:r>
      <w:r w:rsidRPr="00866316">
        <w:rPr>
          <w:sz w:val="28"/>
          <w:szCs w:val="28"/>
          <w:shd w:val="clear" w:color="auto" w:fill="FFFFFF"/>
        </w:rPr>
        <w:t xml:space="preserve"> 2017 года)</w:t>
      </w:r>
    </w:p>
    <w:p w14:paraId="55B4C41E" w14:textId="77777777" w:rsidR="005C43F3" w:rsidRDefault="005C43F3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 w:rsidRPr="005C43F3">
        <w:rPr>
          <w:sz w:val="28"/>
          <w:szCs w:val="28"/>
          <w:shd w:val="clear" w:color="auto" w:fill="FFFFFF"/>
        </w:rPr>
        <w:t>Методические рекомендации N 543-ПД/623</w:t>
      </w:r>
      <w:r>
        <w:rPr>
          <w:sz w:val="28"/>
          <w:szCs w:val="28"/>
          <w:shd w:val="clear" w:color="auto" w:fill="FFFFFF"/>
        </w:rPr>
        <w:t xml:space="preserve">. </w:t>
      </w:r>
      <w:r w:rsidRPr="005C43F3">
        <w:rPr>
          <w:sz w:val="28"/>
          <w:szCs w:val="28"/>
          <w:shd w:val="clear" w:color="auto" w:fill="FFFFFF"/>
        </w:rPr>
        <w:t>Скрининг рака предстательной железы</w:t>
      </w:r>
    </w:p>
    <w:p w14:paraId="12D49FC6" w14:textId="77777777" w:rsidR="005C43F3" w:rsidRDefault="005C43F3" w:rsidP="005C43F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4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здравоохранения Российской Федерации от 12 ноября 2012 г. № 907н "Об утверждении Порядка оказания медицинской помощи взрослому населению по профилю "урология"</w:t>
      </w:r>
    </w:p>
    <w:p w14:paraId="02021F7D" w14:textId="77777777" w:rsidR="00351CC1" w:rsidRPr="00351CC1" w:rsidRDefault="00351CC1" w:rsidP="00351CC1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Письмо 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27.02.2014</w:t>
      </w: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25-4</w:t>
      </w: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/10/2-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1227 «</w:t>
      </w: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назначении и выписывании наркотических и психотропных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14:paraId="267EA680" w14:textId="77777777" w:rsidR="00993306" w:rsidRDefault="00993306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СанПиН 2.1.3.2630-10 «</w:t>
      </w:r>
      <w:r w:rsidRPr="003A5E35">
        <w:rPr>
          <w:sz w:val="28"/>
          <w:szCs w:val="28"/>
          <w:shd w:val="clear" w:color="auto" w:fill="FFFFFF"/>
        </w:rPr>
        <w:t>Санитарно-эпидемиологические</w:t>
      </w:r>
      <w:r>
        <w:rPr>
          <w:sz w:val="28"/>
          <w:szCs w:val="28"/>
          <w:shd w:val="clear" w:color="auto" w:fill="FFFFFF"/>
        </w:rPr>
        <w:t xml:space="preserve"> </w:t>
      </w:r>
      <w:r w:rsidRPr="003A5E35">
        <w:rPr>
          <w:sz w:val="28"/>
          <w:szCs w:val="28"/>
          <w:shd w:val="clear" w:color="auto" w:fill="FFFFFF"/>
        </w:rPr>
        <w:t>требования к организациям, осуществ</w:t>
      </w:r>
      <w:r>
        <w:rPr>
          <w:sz w:val="28"/>
          <w:szCs w:val="28"/>
          <w:shd w:val="clear" w:color="auto" w:fill="FFFFFF"/>
        </w:rPr>
        <w:t>ляющим медицинскую деятельность»</w:t>
      </w:r>
    </w:p>
    <w:p w14:paraId="63C636CB" w14:textId="77777777" w:rsidR="00993306" w:rsidRDefault="005C43F3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Письмо </w:t>
      </w:r>
      <w:r w:rsidRPr="005C43F3">
        <w:rPr>
          <w:sz w:val="28"/>
          <w:szCs w:val="28"/>
          <w:shd w:val="clear" w:color="auto" w:fill="FFFFFF"/>
        </w:rPr>
        <w:t>Министерства здравоохранения и социального раз</w:t>
      </w:r>
      <w:r>
        <w:rPr>
          <w:sz w:val="28"/>
          <w:szCs w:val="28"/>
          <w:shd w:val="clear" w:color="auto" w:fill="FFFFFF"/>
        </w:rPr>
        <w:t>вития Российской Федерации от 17</w:t>
      </w:r>
      <w:r w:rsidRPr="005C43F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августа 2011</w:t>
      </w:r>
      <w:r w:rsidRPr="005C43F3">
        <w:rPr>
          <w:sz w:val="28"/>
          <w:szCs w:val="28"/>
          <w:shd w:val="clear" w:color="auto" w:fill="FFFFFF"/>
        </w:rPr>
        <w:t xml:space="preserve"> года N 14-3/10/2-8051</w:t>
      </w:r>
      <w:r>
        <w:rPr>
          <w:sz w:val="28"/>
          <w:szCs w:val="28"/>
          <w:shd w:val="clear" w:color="auto" w:fill="FFFFFF"/>
        </w:rPr>
        <w:t xml:space="preserve"> «</w:t>
      </w:r>
      <w:r w:rsidRPr="005C43F3">
        <w:rPr>
          <w:sz w:val="28"/>
          <w:szCs w:val="28"/>
          <w:shd w:val="clear" w:color="auto" w:fill="FFFFFF"/>
        </w:rPr>
        <w:t>Об организационно-методической помощи и поддержке онкологической службы Российской Федерации</w:t>
      </w:r>
      <w:r>
        <w:rPr>
          <w:sz w:val="28"/>
          <w:szCs w:val="28"/>
          <w:shd w:val="clear" w:color="auto" w:fill="FFFFFF"/>
        </w:rPr>
        <w:t>»</w:t>
      </w:r>
    </w:p>
    <w:p w14:paraId="463106BA" w14:textId="77777777" w:rsidR="006A27C8" w:rsidRPr="006A27C8" w:rsidRDefault="006A27C8" w:rsidP="006A27C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1DBE682" w14:textId="77777777"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657"/>
        <w:gridCol w:w="2596"/>
        <w:gridCol w:w="6391"/>
      </w:tblGrid>
      <w:tr w:rsidR="001F0980" w:rsidRPr="0079176F" w14:paraId="290D61FF" w14:textId="77777777" w:rsidTr="0079176F">
        <w:trPr>
          <w:trHeight w:val="470"/>
        </w:trPr>
        <w:tc>
          <w:tcPr>
            <w:tcW w:w="657" w:type="dxa"/>
          </w:tcPr>
          <w:p w14:paraId="4C26FA5E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96" w:type="dxa"/>
          </w:tcPr>
          <w:p w14:paraId="0E5FCCA1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Обозначенные поля</w:t>
            </w:r>
          </w:p>
        </w:tc>
        <w:tc>
          <w:tcPr>
            <w:tcW w:w="6391" w:type="dxa"/>
          </w:tcPr>
          <w:p w14:paraId="0C3A0639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Поля для заполнения</w:t>
            </w:r>
          </w:p>
        </w:tc>
      </w:tr>
      <w:tr w:rsidR="001F0980" w:rsidRPr="0079176F" w14:paraId="0ABE2B64" w14:textId="77777777" w:rsidTr="0079176F">
        <w:trPr>
          <w:trHeight w:val="481"/>
        </w:trPr>
        <w:tc>
          <w:tcPr>
            <w:tcW w:w="657" w:type="dxa"/>
          </w:tcPr>
          <w:p w14:paraId="01752A57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06E5EFA6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91" w:type="dxa"/>
            <w:vAlign w:val="center"/>
          </w:tcPr>
          <w:p w14:paraId="3E2774F2" w14:textId="77777777" w:rsidR="001F0980" w:rsidRPr="0079176F" w:rsidRDefault="0046337E" w:rsidP="007C24EE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C24EE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онкоурологии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14:paraId="29D7ACB9" w14:textId="77777777" w:rsidTr="0079176F">
        <w:trPr>
          <w:trHeight w:val="235"/>
        </w:trPr>
        <w:tc>
          <w:tcPr>
            <w:tcW w:w="657" w:type="dxa"/>
          </w:tcPr>
          <w:p w14:paraId="3C93516D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7AA7A1FA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91" w:type="dxa"/>
            <w:vAlign w:val="center"/>
          </w:tcPr>
          <w:p w14:paraId="0BFDFCCB" w14:textId="2DE36053" w:rsidR="001F0980" w:rsidRPr="0079176F" w:rsidRDefault="005D5651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79176F" w14:paraId="6F7BDA9C" w14:textId="77777777" w:rsidTr="0079176F">
        <w:trPr>
          <w:trHeight w:val="481"/>
        </w:trPr>
        <w:tc>
          <w:tcPr>
            <w:tcW w:w="657" w:type="dxa"/>
          </w:tcPr>
          <w:p w14:paraId="5209F8CB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639A5770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91" w:type="dxa"/>
            <w:vAlign w:val="center"/>
          </w:tcPr>
          <w:p w14:paraId="33195FC5" w14:textId="77777777" w:rsidR="001F0980" w:rsidRPr="0079176F" w:rsidRDefault="004D59DA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79176F" w14:paraId="68C832F4" w14:textId="77777777" w:rsidTr="0079176F">
        <w:trPr>
          <w:trHeight w:val="1679"/>
        </w:trPr>
        <w:tc>
          <w:tcPr>
            <w:tcW w:w="657" w:type="dxa"/>
          </w:tcPr>
          <w:p w14:paraId="7D7E8EE6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7B3D140C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91" w:type="dxa"/>
            <w:vAlign w:val="center"/>
          </w:tcPr>
          <w:p w14:paraId="7137125B" w14:textId="77777777" w:rsidR="001F0980" w:rsidRPr="0079176F" w:rsidRDefault="001F0980" w:rsidP="007C24E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79176F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7C24EE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онкоурологии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79176F" w14:paraId="42E377A5" w14:textId="77777777" w:rsidTr="0079176F">
        <w:trPr>
          <w:trHeight w:val="1444"/>
        </w:trPr>
        <w:tc>
          <w:tcPr>
            <w:tcW w:w="657" w:type="dxa"/>
          </w:tcPr>
          <w:p w14:paraId="6357AB42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3551DD0B" w14:textId="77777777" w:rsidR="001F0980" w:rsidRPr="0079176F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391" w:type="dxa"/>
            <w:vAlign w:val="center"/>
          </w:tcPr>
          <w:p w14:paraId="2099AF36" w14:textId="77777777" w:rsidR="001F0980" w:rsidRPr="0079176F" w:rsidRDefault="007C24EE" w:rsidP="007C24EE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Высшее образование - специалитет по 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из специальностей: "Лечебное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дело",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Педиатрия", п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одготовка в интернатуре/ординатуре по специальности "Онкология"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Либо п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рофессиональная переподготовка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специальности "Онкология" при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наличии подгото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вки в интернатуре/ординатуре по одной из специальностей: "Акушерство и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гинекология", "Терапия", "Хирургия"</w:t>
            </w:r>
          </w:p>
        </w:tc>
      </w:tr>
      <w:tr w:rsidR="001F0980" w:rsidRPr="0079176F" w14:paraId="1A0EA91F" w14:textId="77777777" w:rsidTr="0079176F">
        <w:trPr>
          <w:trHeight w:val="1198"/>
        </w:trPr>
        <w:tc>
          <w:tcPr>
            <w:tcW w:w="657" w:type="dxa"/>
          </w:tcPr>
          <w:p w14:paraId="2B71C44B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4684326F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Категории обучающихся</w:t>
            </w:r>
          </w:p>
        </w:tc>
        <w:tc>
          <w:tcPr>
            <w:tcW w:w="6391" w:type="dxa"/>
            <w:vAlign w:val="center"/>
          </w:tcPr>
          <w:p w14:paraId="588FA736" w14:textId="77777777" w:rsidR="00B61B50" w:rsidRPr="0079176F" w:rsidRDefault="007C24EE" w:rsidP="00BB4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личии в медицинской организации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соответствующего специализированного структурного подразделения)</w:t>
            </w:r>
          </w:p>
        </w:tc>
      </w:tr>
      <w:tr w:rsidR="001F0980" w:rsidRPr="0079176F" w14:paraId="68834A93" w14:textId="77777777" w:rsidTr="0079176F">
        <w:trPr>
          <w:trHeight w:val="716"/>
        </w:trPr>
        <w:tc>
          <w:tcPr>
            <w:tcW w:w="657" w:type="dxa"/>
          </w:tcPr>
          <w:p w14:paraId="3F7AD052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6596AD42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91" w:type="dxa"/>
            <w:vAlign w:val="center"/>
          </w:tcPr>
          <w:p w14:paraId="6081A427" w14:textId="77777777" w:rsidR="001F0980" w:rsidRPr="0079176F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79176F" w14:paraId="4A3E95D7" w14:textId="77777777" w:rsidTr="0079176F">
        <w:trPr>
          <w:trHeight w:val="2642"/>
        </w:trPr>
        <w:tc>
          <w:tcPr>
            <w:tcW w:w="657" w:type="dxa"/>
          </w:tcPr>
          <w:p w14:paraId="0FD0E483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5BDB39C6" w14:textId="77777777" w:rsidR="001F0980" w:rsidRPr="0079176F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91" w:type="dxa"/>
            <w:vAlign w:val="center"/>
          </w:tcPr>
          <w:p w14:paraId="04444603" w14:textId="77777777" w:rsidR="001F0980" w:rsidRPr="0079176F" w:rsidRDefault="001F0980" w:rsidP="007C24EE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7C24EE">
              <w:rPr>
                <w:rFonts w:ascii="Times New Roman" w:hAnsi="Times New Roman" w:cs="Times New Roman"/>
                <w:sz w:val="26"/>
                <w:szCs w:val="26"/>
              </w:rPr>
              <w:t>Онкология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79176F" w14:paraId="4E803D59" w14:textId="77777777" w:rsidTr="0079176F">
        <w:trPr>
          <w:trHeight w:val="1679"/>
        </w:trPr>
        <w:tc>
          <w:tcPr>
            <w:tcW w:w="657" w:type="dxa"/>
          </w:tcPr>
          <w:p w14:paraId="5E072E26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548247DD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91" w:type="dxa"/>
            <w:vAlign w:val="center"/>
          </w:tcPr>
          <w:p w14:paraId="250BBDE2" w14:textId="77777777" w:rsidR="001F0980" w:rsidRPr="0079176F" w:rsidRDefault="0098335D" w:rsidP="007C24EE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овершенствование профессиональных знаний и практических навыков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7C24EE">
              <w:rPr>
                <w:rFonts w:ascii="Times New Roman" w:hAnsi="Times New Roman" w:cs="Times New Roman"/>
                <w:sz w:val="26"/>
                <w:szCs w:val="26"/>
              </w:rPr>
              <w:t>Онкологии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14:paraId="4054CE2E" w14:textId="77777777" w:rsidTr="0079176F">
        <w:trPr>
          <w:trHeight w:val="1433"/>
        </w:trPr>
        <w:tc>
          <w:tcPr>
            <w:tcW w:w="657" w:type="dxa"/>
          </w:tcPr>
          <w:p w14:paraId="28BE6CA7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2C5B1D08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91" w:type="dxa"/>
            <w:vAlign w:val="center"/>
          </w:tcPr>
          <w:p w14:paraId="3E7597FE" w14:textId="77777777" w:rsidR="001F0980" w:rsidRPr="0079176F" w:rsidRDefault="001F0980" w:rsidP="008C03E1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программы участвуют ведущие специалисты в области </w:t>
            </w:r>
            <w:r w:rsidR="007C24EE">
              <w:rPr>
                <w:rFonts w:ascii="Times New Roman" w:hAnsi="Times New Roman" w:cs="Times New Roman"/>
                <w:sz w:val="26"/>
                <w:szCs w:val="26"/>
              </w:rPr>
              <w:t xml:space="preserve">онкологии и </w:t>
            </w:r>
            <w:r w:rsidR="008C03E1">
              <w:rPr>
                <w:rFonts w:ascii="Times New Roman" w:hAnsi="Times New Roman" w:cs="Times New Roman"/>
                <w:sz w:val="26"/>
                <w:szCs w:val="26"/>
              </w:rPr>
              <w:t>урологии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еменные достижения медицины  и сов</w:t>
            </w:r>
            <w:r w:rsidR="004C5D77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14:paraId="10768B90" w14:textId="77777777" w:rsidR="0079176F" w:rsidRPr="006A27C8" w:rsidRDefault="0079176F" w:rsidP="00791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D4C66A" w14:textId="77777777" w:rsidR="00732D1B" w:rsidRPr="00993306" w:rsidRDefault="00732D1B" w:rsidP="0079176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совершенствуются следующие проф</w:t>
      </w:r>
      <w:r w:rsidR="0079176F">
        <w:rPr>
          <w:rFonts w:ascii="Times New Roman" w:hAnsi="Times New Roman" w:cs="Times New Roman"/>
          <w:sz w:val="28"/>
          <w:szCs w:val="28"/>
        </w:rPr>
        <w:t>ессиональные компетенции (далее</w:t>
      </w:r>
      <w:r>
        <w:rPr>
          <w:rFonts w:ascii="Times New Roman" w:hAnsi="Times New Roman" w:cs="Times New Roman"/>
          <w:sz w:val="28"/>
          <w:szCs w:val="28"/>
        </w:rPr>
        <w:t xml:space="preserve"> - ПК):</w:t>
      </w:r>
    </w:p>
    <w:p w14:paraId="33CCA5B4" w14:textId="77777777"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профилактической деятельности:</w:t>
      </w:r>
    </w:p>
    <w:p w14:paraId="4CFDB206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 xml:space="preserve">предупреждение возникновения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онкологических </w:t>
      </w:r>
      <w:r w:rsidRPr="007C24EE">
        <w:rPr>
          <w:rFonts w:ascii="Times New Roman" w:hAnsi="Times New Roman" w:cs="Times New Roman"/>
          <w:iCs/>
          <w:sz w:val="28"/>
          <w:szCs w:val="28"/>
        </w:rPr>
        <w:t xml:space="preserve">заболеваний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мочеполовой системы </w:t>
      </w:r>
      <w:r w:rsidRPr="007C24EE">
        <w:rPr>
          <w:rFonts w:ascii="Times New Roman" w:hAnsi="Times New Roman" w:cs="Times New Roman"/>
          <w:iCs/>
          <w:sz w:val="28"/>
          <w:szCs w:val="28"/>
        </w:rPr>
        <w:t>среди населения путем проведения профилактических и противоэпидемических мероприятий;</w:t>
      </w:r>
    </w:p>
    <w:p w14:paraId="3BA35C88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14:paraId="0521AAC5" w14:textId="77777777"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диагностической деятельности:</w:t>
      </w:r>
    </w:p>
    <w:p w14:paraId="77A1077A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диагностика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онкоурологических</w:t>
      </w:r>
      <w:r w:rsidRPr="007C24EE">
        <w:rPr>
          <w:rFonts w:ascii="Times New Roman" w:hAnsi="Times New Roman" w:cs="Times New Roman"/>
          <w:iCs/>
          <w:sz w:val="28"/>
          <w:szCs w:val="28"/>
        </w:rPr>
        <w:t xml:space="preserve"> заболеваний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предраковых </w:t>
      </w:r>
      <w:r w:rsidRPr="007C24EE">
        <w:rPr>
          <w:rFonts w:ascii="Times New Roman" w:hAnsi="Times New Roman" w:cs="Times New Roman"/>
          <w:iCs/>
          <w:sz w:val="28"/>
          <w:szCs w:val="28"/>
        </w:rPr>
        <w:t>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77A8D132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диагностика неотложных состояний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онкоурологии</w:t>
      </w:r>
      <w:r w:rsidRPr="007C24EE">
        <w:rPr>
          <w:rFonts w:ascii="Times New Roman" w:hAnsi="Times New Roman" w:cs="Times New Roman"/>
          <w:iCs/>
          <w:sz w:val="28"/>
          <w:szCs w:val="28"/>
        </w:rPr>
        <w:t>;</w:t>
      </w:r>
    </w:p>
    <w:p w14:paraId="226E715D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проведение медицинской экспертизы;</w:t>
      </w:r>
    </w:p>
    <w:p w14:paraId="01FFBC8E" w14:textId="77777777"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лечебной деятельности:</w:t>
      </w:r>
    </w:p>
    <w:p w14:paraId="4AF136CD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оказание специализированной медицинской помощи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 онкологическом поражении мочеполовой системы</w:t>
      </w:r>
      <w:r w:rsidRPr="007C24EE">
        <w:rPr>
          <w:rFonts w:ascii="Times New Roman" w:hAnsi="Times New Roman" w:cs="Times New Roman"/>
          <w:iCs/>
          <w:sz w:val="28"/>
          <w:szCs w:val="28"/>
        </w:rPr>
        <w:t>;</w:t>
      </w:r>
    </w:p>
    <w:p w14:paraId="22D03E8D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14:paraId="29FC7D2B" w14:textId="77777777"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организационно-управленческой деятельности</w:t>
      </w:r>
      <w:r w:rsidRPr="007C24EE">
        <w:rPr>
          <w:rFonts w:ascii="Times New Roman" w:hAnsi="Times New Roman" w:cs="Times New Roman"/>
          <w:sz w:val="28"/>
          <w:szCs w:val="28"/>
        </w:rPr>
        <w:t>:</w:t>
      </w:r>
    </w:p>
    <w:p w14:paraId="565A9B35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применение основных принципов организации оказания медицинской помощи онкологическим больным;</w:t>
      </w:r>
    </w:p>
    <w:p w14:paraId="6D01301F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организация оценки качества оказания медицинской помощи пациентам;</w:t>
      </w:r>
    </w:p>
    <w:p w14:paraId="619FF65E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14:paraId="50BB5D92" w14:textId="77777777"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труда.</w:t>
      </w:r>
    </w:p>
    <w:p w14:paraId="3F0199AF" w14:textId="77777777" w:rsidR="00747E98" w:rsidRDefault="00747E98" w:rsidP="007C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19AC7" w14:textId="77777777" w:rsid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93B8" w14:textId="35579838" w:rsidR="00324A7C" w:rsidRDefault="00991288" w:rsidP="00747E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5D5651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5D5651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3E6EC200" w14:textId="77777777" w:rsidR="00BB426E" w:rsidRDefault="00B04E90" w:rsidP="00747E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14:paraId="3A1550C5" w14:textId="77777777" w:rsidR="00747E98" w:rsidRPr="001931A6" w:rsidRDefault="00747E98" w:rsidP="00747E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EC85614" w14:textId="77777777"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обучения, режим и продолжительность занятий</w:t>
      </w:r>
    </w:p>
    <w:p w14:paraId="469B262A" w14:textId="77777777"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14:paraId="55874825" w14:textId="77777777" w:rsidTr="0098335D">
        <w:trPr>
          <w:trHeight w:val="1330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14:paraId="476DBFE2" w14:textId="77777777" w:rsidTr="00D716A1">
              <w:trPr>
                <w:trHeight w:val="664"/>
              </w:trPr>
              <w:tc>
                <w:tcPr>
                  <w:tcW w:w="1470" w:type="dxa"/>
                </w:tcPr>
                <w:p w14:paraId="4913FE7C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14:paraId="1F16C419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86721E8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078CB533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14:paraId="3C1018EE" w14:textId="77777777"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14:paraId="50992D2A" w14:textId="77777777"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963" w:type="dxa"/>
          </w:tcPr>
          <w:p w14:paraId="1F6681C5" w14:textId="77777777"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14:paraId="3A8D306B" w14:textId="77777777"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14:paraId="79C5358E" w14:textId="77777777" w:rsidTr="0098335D">
        <w:trPr>
          <w:trHeight w:val="559"/>
        </w:trPr>
        <w:tc>
          <w:tcPr>
            <w:tcW w:w="3140" w:type="dxa"/>
          </w:tcPr>
          <w:p w14:paraId="41E79406" w14:textId="77777777"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  <w:tc>
          <w:tcPr>
            <w:tcW w:w="1713" w:type="dxa"/>
          </w:tcPr>
          <w:p w14:paraId="6C268930" w14:textId="09DECC15" w:rsidR="00991288" w:rsidRPr="00322CF3" w:rsidRDefault="005D565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1D69DC91" w14:textId="2BB7C6B4" w:rsidR="00991288" w:rsidRPr="005D5651" w:rsidRDefault="005D565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55" w:type="dxa"/>
          </w:tcPr>
          <w:p w14:paraId="013F7056" w14:textId="5B14B058" w:rsidR="00991288" w:rsidRPr="005D5651" w:rsidRDefault="005D565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91288" w:rsidRPr="00322CF3" w14:paraId="7DB84333" w14:textId="77777777" w:rsidTr="0098335D">
        <w:trPr>
          <w:trHeight w:val="399"/>
        </w:trPr>
        <w:tc>
          <w:tcPr>
            <w:tcW w:w="3140" w:type="dxa"/>
          </w:tcPr>
          <w:p w14:paraId="1DA49023" w14:textId="77777777"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4D3A3DFE" w14:textId="3A4B01B7" w:rsidR="00991288" w:rsidRPr="00322CF3" w:rsidRDefault="005D565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4E692AB7" w14:textId="35661025" w:rsidR="00991288" w:rsidRPr="005D5651" w:rsidRDefault="005D565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55" w:type="dxa"/>
          </w:tcPr>
          <w:p w14:paraId="33988878" w14:textId="45A89D07" w:rsidR="00991288" w:rsidRPr="005D5651" w:rsidRDefault="005D565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14:paraId="20F6F30A" w14:textId="77777777" w:rsidR="00747E98" w:rsidRDefault="00747E98" w:rsidP="00747E98">
      <w:pPr>
        <w:pStyle w:val="a9"/>
        <w:spacing w:before="240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D695AF" w14:textId="77777777" w:rsidR="00747E98" w:rsidRDefault="00747E98" w:rsidP="00747E98">
      <w:pPr>
        <w:pStyle w:val="a9"/>
        <w:spacing w:before="240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392641" w14:textId="77777777" w:rsidR="00322CF3" w:rsidRDefault="007A3ECC" w:rsidP="00747E98">
      <w:pPr>
        <w:pStyle w:val="a9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E98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p w14:paraId="1E7D50A0" w14:textId="77777777" w:rsidR="00747E98" w:rsidRPr="00747E98" w:rsidRDefault="00747E98" w:rsidP="00747E98">
      <w:pPr>
        <w:pStyle w:val="a9"/>
        <w:spacing w:before="240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14:paraId="77BF6967" w14:textId="77777777" w:rsidTr="008C03E1">
        <w:trPr>
          <w:trHeight w:val="671"/>
        </w:trPr>
        <w:tc>
          <w:tcPr>
            <w:tcW w:w="1821" w:type="dxa"/>
          </w:tcPr>
          <w:p w14:paraId="488AC8C4" w14:textId="77777777"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14:paraId="0F44DB5A" w14:textId="77777777"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14:paraId="5F9FBE7F" w14:textId="77777777"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14:paraId="0E5BEDD3" w14:textId="77777777"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14:paraId="4808F6DA" w14:textId="77777777" w:rsidTr="008C03E1">
        <w:trPr>
          <w:trHeight w:val="945"/>
        </w:trPr>
        <w:tc>
          <w:tcPr>
            <w:tcW w:w="1821" w:type="dxa"/>
          </w:tcPr>
          <w:p w14:paraId="053B85A3" w14:textId="77777777"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782835F" w14:textId="77777777"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1</w:t>
            </w:r>
          </w:p>
        </w:tc>
        <w:tc>
          <w:tcPr>
            <w:tcW w:w="3852" w:type="dxa"/>
            <w:vAlign w:val="center"/>
          </w:tcPr>
          <w:p w14:paraId="44F6C674" w14:textId="77777777" w:rsidR="00C95636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Опухоли почечной лоханки и мочеточника</w:t>
            </w:r>
          </w:p>
        </w:tc>
        <w:tc>
          <w:tcPr>
            <w:tcW w:w="1568" w:type="dxa"/>
          </w:tcPr>
          <w:p w14:paraId="4A281C0B" w14:textId="77777777"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8ABE8" w14:textId="5241959F" w:rsidR="00566E63" w:rsidRPr="005D5651" w:rsidRDefault="005D5651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5077E249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2230DFDD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484C7BC3" w14:textId="77777777" w:rsidTr="000D5F69">
        <w:trPr>
          <w:trHeight w:val="423"/>
        </w:trPr>
        <w:tc>
          <w:tcPr>
            <w:tcW w:w="1821" w:type="dxa"/>
          </w:tcPr>
          <w:p w14:paraId="1AF2F3AC" w14:textId="77777777"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57AC53A" w14:textId="77777777"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14:paraId="01ED47AC" w14:textId="77777777" w:rsidR="00965FE8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мочевого пузыря</w:t>
            </w:r>
          </w:p>
        </w:tc>
        <w:tc>
          <w:tcPr>
            <w:tcW w:w="1568" w:type="dxa"/>
          </w:tcPr>
          <w:p w14:paraId="06E33FDE" w14:textId="77777777"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5EBD6" w14:textId="17B19871" w:rsidR="00566E63" w:rsidRPr="005D5651" w:rsidRDefault="005D5651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14:paraId="7F054672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086C92E8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710E3F9A" w14:textId="77777777" w:rsidTr="008C03E1">
        <w:trPr>
          <w:trHeight w:val="921"/>
        </w:trPr>
        <w:tc>
          <w:tcPr>
            <w:tcW w:w="1821" w:type="dxa"/>
          </w:tcPr>
          <w:p w14:paraId="3934CB7F" w14:textId="77777777"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96F90F1" w14:textId="77777777"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14:paraId="0818442C" w14:textId="77777777" w:rsidR="00965FE8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предстательной железы</w:t>
            </w:r>
          </w:p>
        </w:tc>
        <w:tc>
          <w:tcPr>
            <w:tcW w:w="1568" w:type="dxa"/>
          </w:tcPr>
          <w:p w14:paraId="25FBFE90" w14:textId="77777777"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1A517" w14:textId="7F05CBC2" w:rsidR="00566E63" w:rsidRPr="005D5651" w:rsidRDefault="005D5651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700747D5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625BA678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5F6A" w:rsidRPr="00322CF3" w14:paraId="7706B986" w14:textId="77777777" w:rsidTr="008C03E1">
        <w:trPr>
          <w:trHeight w:val="793"/>
        </w:trPr>
        <w:tc>
          <w:tcPr>
            <w:tcW w:w="1821" w:type="dxa"/>
          </w:tcPr>
          <w:p w14:paraId="4AAAFA5F" w14:textId="77777777"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53D911" w14:textId="77777777" w:rsidR="002F5F6A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14:paraId="57BB30C0" w14:textId="77777777" w:rsidR="002F5F6A" w:rsidRPr="00C95636" w:rsidRDefault="00566E63" w:rsidP="00940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полового члена</w:t>
            </w:r>
          </w:p>
        </w:tc>
        <w:tc>
          <w:tcPr>
            <w:tcW w:w="1568" w:type="dxa"/>
          </w:tcPr>
          <w:p w14:paraId="434A0BD8" w14:textId="77777777" w:rsidR="00B95A3A" w:rsidRDefault="00B95A3A" w:rsidP="00B9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52BFF" w14:textId="2D986834" w:rsidR="00566E63" w:rsidRPr="005D5651" w:rsidRDefault="005D5651" w:rsidP="00B95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636596E6" w14:textId="77777777" w:rsidR="002F5F6A" w:rsidRPr="002F5F6A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14:paraId="4B5AD769" w14:textId="77777777" w:rsidR="002F5F6A" w:rsidRPr="00322CF3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965FE8" w:rsidRPr="00322CF3" w14:paraId="5391E7BB" w14:textId="77777777" w:rsidTr="008C03E1">
        <w:trPr>
          <w:trHeight w:val="949"/>
        </w:trPr>
        <w:tc>
          <w:tcPr>
            <w:tcW w:w="1821" w:type="dxa"/>
          </w:tcPr>
          <w:p w14:paraId="58083679" w14:textId="77777777"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1EB645" w14:textId="77777777"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14:paraId="0B4347A4" w14:textId="77777777" w:rsidR="00965FE8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яичка</w:t>
            </w:r>
          </w:p>
        </w:tc>
        <w:tc>
          <w:tcPr>
            <w:tcW w:w="1568" w:type="dxa"/>
          </w:tcPr>
          <w:p w14:paraId="2F201880" w14:textId="77777777"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8A9A2" w14:textId="6969CB03" w:rsidR="00566E63" w:rsidRPr="005D5651" w:rsidRDefault="005D5651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4D70A276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75157762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6A1" w:rsidRPr="00322CF3" w14:paraId="635A15D7" w14:textId="77777777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14:paraId="1F73D7F6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14:paraId="3A30C8D7" w14:textId="77777777" w:rsidR="008C03E1" w:rsidRDefault="008C03E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5BD17" w14:textId="3EB7BE8D" w:rsidR="00D716A1" w:rsidRPr="005D5651" w:rsidRDefault="005D565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14:paraId="17840528" w14:textId="77777777" w:rsidR="00114FE8" w:rsidRDefault="00114FE8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6954A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14:paraId="522C7B07" w14:textId="77777777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14:paraId="1204D0C5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14:paraId="5DC9CC1D" w14:textId="54DF480F" w:rsidR="00D716A1" w:rsidRPr="00322CF3" w:rsidRDefault="005D5651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5" w:type="dxa"/>
          </w:tcPr>
          <w:p w14:paraId="21A8575E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789922" w14:textId="77777777" w:rsidR="00747E98" w:rsidRDefault="00747E98" w:rsidP="00747E9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975BCF" w14:textId="77777777" w:rsidR="00566E63" w:rsidRDefault="00566E63" w:rsidP="00747E9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A9DF5A" w14:textId="77777777" w:rsidR="00921A7B" w:rsidRDefault="00921A7B" w:rsidP="00747E9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EA60A7" w14:textId="77777777" w:rsidR="00C378C0" w:rsidRPr="00747E98" w:rsidRDefault="00647BCF" w:rsidP="00114FE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E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курса</w:t>
      </w:r>
    </w:p>
    <w:p w14:paraId="1E8AC228" w14:textId="77777777" w:rsidR="008846D0" w:rsidRPr="008846D0" w:rsidRDefault="008846D0" w:rsidP="00114FE8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14:paraId="4C474A0E" w14:textId="77777777" w:rsidR="00322CF3" w:rsidRPr="00322CF3" w:rsidRDefault="00322CF3" w:rsidP="00114FE8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921A7B">
        <w:rPr>
          <w:rFonts w:ascii="Times New Roman" w:hAnsi="Times New Roman"/>
          <w:b/>
          <w:color w:val="0D0D0D" w:themeColor="text1" w:themeTint="F2"/>
          <w:sz w:val="28"/>
          <w:szCs w:val="28"/>
        </w:rPr>
        <w:t>Онкология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65F0C689" w14:textId="77777777" w:rsidR="00114FE8" w:rsidRDefault="00322CF3" w:rsidP="00B95A3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921A7B">
        <w:rPr>
          <w:rFonts w:ascii="Times New Roman" w:hAnsi="Times New Roman"/>
          <w:b/>
          <w:color w:val="0D0D0D" w:themeColor="text1" w:themeTint="F2"/>
          <w:sz w:val="28"/>
          <w:szCs w:val="28"/>
        </w:rPr>
        <w:t>Актуальные вопросы онкоурологии</w:t>
      </w:r>
      <w:r w:rsidR="008846D0"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60FD7299" w14:textId="77777777" w:rsidR="00114FE8" w:rsidRPr="008846D0" w:rsidRDefault="00114FE8" w:rsidP="00B95A3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62248F2" w14:textId="77777777" w:rsidR="00A1419C" w:rsidRDefault="00460705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1.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Опухоли почечной лоханки и мочеточника</w:t>
      </w:r>
    </w:p>
    <w:p w14:paraId="1C55654D" w14:textId="77777777"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1.1 </w:t>
      </w:r>
      <w:r w:rsidRPr="00B13C2C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</w:t>
      </w:r>
    </w:p>
    <w:p w14:paraId="131BF858" w14:textId="77777777"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1.2</w:t>
      </w:r>
      <w:r w:rsidR="00CF791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CF7919" w:rsidRPr="00B13C2C">
        <w:rPr>
          <w:rFonts w:ascii="Times New Roman" w:hAnsi="Times New Roman" w:cs="Times New Roman"/>
          <w:i/>
          <w:sz w:val="28"/>
          <w:szCs w:val="28"/>
          <w:lang w:bidi="en-US"/>
        </w:rPr>
        <w:t>Морфологическая классификация</w:t>
      </w:r>
    </w:p>
    <w:p w14:paraId="3312F261" w14:textId="77777777"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1.3</w:t>
      </w:r>
      <w:r w:rsidR="002E79B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14:paraId="78E945BB" w14:textId="77777777" w:rsidR="00114FE8" w:rsidRPr="002E79B9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1.4</w:t>
      </w:r>
      <w:r w:rsidR="002E79B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Классификация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val="en-US" w:bidi="en-US"/>
        </w:rPr>
        <w:t>TNM</w:t>
      </w:r>
    </w:p>
    <w:p w14:paraId="2825169D" w14:textId="77777777"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1.5</w:t>
      </w:r>
      <w:r w:rsidR="002E79B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bidi="en-US"/>
        </w:rPr>
        <w:t>Лечение. Наблюдение и прогноз</w:t>
      </w:r>
    </w:p>
    <w:p w14:paraId="31E14C4B" w14:textId="77777777" w:rsidR="00114FE8" w:rsidRP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14:paraId="2B38A91F" w14:textId="77777777" w:rsidR="00A1419C" w:rsidRDefault="00A1419C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2.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мочевого пузыря</w:t>
      </w:r>
    </w:p>
    <w:p w14:paraId="37BCD5DD" w14:textId="77777777" w:rsidR="00B13C2C" w:rsidRDefault="00A723E9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A723E9">
        <w:rPr>
          <w:rFonts w:ascii="Times New Roman" w:hAnsi="Times New Roman" w:cs="Times New Roman"/>
          <w:b/>
          <w:sz w:val="28"/>
          <w:szCs w:val="28"/>
          <w:lang w:bidi="en-US"/>
        </w:rPr>
        <w:t>2.1</w:t>
      </w:r>
      <w:r w:rsidRPr="00A723E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r w:rsidRPr="00B13C2C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</w:t>
      </w:r>
    </w:p>
    <w:p w14:paraId="626563B0" w14:textId="77777777" w:rsidR="00A723E9" w:rsidRPr="00A723E9" w:rsidRDefault="00A723E9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A723E9">
        <w:rPr>
          <w:rFonts w:ascii="Times New Roman" w:hAnsi="Times New Roman" w:cs="Times New Roman"/>
          <w:b/>
          <w:sz w:val="28"/>
          <w:szCs w:val="28"/>
          <w:lang w:bidi="en-US"/>
        </w:rPr>
        <w:t>2.2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A723E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Морфологическая классификация </w:t>
      </w: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опухолей </w:t>
      </w:r>
      <w:r w:rsidRPr="00A723E9">
        <w:rPr>
          <w:rFonts w:ascii="Times New Roman" w:hAnsi="Times New Roman" w:cs="Times New Roman"/>
          <w:i/>
          <w:sz w:val="28"/>
          <w:szCs w:val="28"/>
          <w:lang w:bidi="en-US"/>
        </w:rPr>
        <w:t>мочевого пузыря</w:t>
      </w:r>
    </w:p>
    <w:p w14:paraId="66AE400F" w14:textId="77777777" w:rsidR="00A723E9" w:rsidRPr="00B50698" w:rsidRDefault="00A723E9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723E9">
        <w:rPr>
          <w:rFonts w:ascii="Times New Roman" w:hAnsi="Times New Roman" w:cs="Times New Roman"/>
          <w:b/>
          <w:sz w:val="28"/>
          <w:szCs w:val="28"/>
          <w:lang w:bidi="en-US"/>
        </w:rPr>
        <w:t>2.3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B50698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Клиническая классификация </w:t>
      </w:r>
      <w:r w:rsidRPr="00B50698">
        <w:rPr>
          <w:rFonts w:ascii="Times New Roman" w:hAnsi="Times New Roman" w:cs="Times New Roman"/>
          <w:i/>
          <w:sz w:val="28"/>
          <w:szCs w:val="28"/>
          <w:lang w:val="en-US" w:bidi="en-US"/>
        </w:rPr>
        <w:t>TNM</w:t>
      </w:r>
    </w:p>
    <w:p w14:paraId="45DC7995" w14:textId="77777777" w:rsidR="00A723E9" w:rsidRPr="00B50698" w:rsidRDefault="00A723E9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B50698">
        <w:rPr>
          <w:rFonts w:ascii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.4 </w:t>
      </w:r>
      <w:r w:rsidRPr="00B50698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</w:t>
      </w:r>
      <w:r w:rsidR="00B50698" w:rsidRPr="00B50698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и диагностика</w:t>
      </w:r>
    </w:p>
    <w:p w14:paraId="363125D1" w14:textId="77777777" w:rsidR="00A723E9" w:rsidRPr="00A723E9" w:rsidRDefault="00A723E9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2.5 </w:t>
      </w:r>
      <w:r w:rsidR="00B50698" w:rsidRPr="00B50698">
        <w:rPr>
          <w:rFonts w:ascii="Times New Roman" w:hAnsi="Times New Roman" w:cs="Times New Roman"/>
          <w:i/>
          <w:sz w:val="28"/>
          <w:szCs w:val="28"/>
          <w:lang w:bidi="en-US"/>
        </w:rPr>
        <w:t>Наблюдение и прогноз</w:t>
      </w:r>
    </w:p>
    <w:p w14:paraId="168490DB" w14:textId="77777777" w:rsidR="00A723E9" w:rsidRPr="00921A7B" w:rsidRDefault="00A723E9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14:paraId="76B5D16F" w14:textId="77777777" w:rsidR="00C77993" w:rsidRDefault="00A1419C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3.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предстательной железы</w:t>
      </w:r>
    </w:p>
    <w:p w14:paraId="38309226" w14:textId="77777777" w:rsidR="00BD64CD" w:rsidRDefault="00BD64C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3.1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</w:t>
      </w:r>
    </w:p>
    <w:p w14:paraId="3A639B57" w14:textId="77777777" w:rsidR="00BD64CD" w:rsidRPr="00BD64CD" w:rsidRDefault="00BD64CD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3.2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Морфологическая классификация</w:t>
      </w:r>
    </w:p>
    <w:p w14:paraId="1A4B22C9" w14:textId="77777777" w:rsidR="00BD64CD" w:rsidRDefault="00BD64C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3.3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Классификация TNM</w:t>
      </w:r>
    </w:p>
    <w:p w14:paraId="4F824C1D" w14:textId="77777777" w:rsidR="00BD64CD" w:rsidRDefault="00BD64C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3.4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14:paraId="54AEDF3B" w14:textId="77777777" w:rsidR="00BD64CD" w:rsidRPr="00F262AE" w:rsidRDefault="00BD64CD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3.5 </w:t>
      </w:r>
      <w:r w:rsidRPr="00F262AE">
        <w:rPr>
          <w:rFonts w:ascii="Times New Roman" w:hAnsi="Times New Roman" w:cs="Times New Roman"/>
          <w:i/>
          <w:sz w:val="28"/>
          <w:szCs w:val="28"/>
          <w:lang w:bidi="en-US"/>
        </w:rPr>
        <w:t>Лечение</w:t>
      </w:r>
      <w:r w:rsidR="00F262AE" w:rsidRPr="00F262AE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и прогноз</w:t>
      </w:r>
    </w:p>
    <w:p w14:paraId="53B6CD73" w14:textId="77777777" w:rsidR="00BD64CD" w:rsidRPr="00921A7B" w:rsidRDefault="00BD64CD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14:paraId="26F487A6" w14:textId="77777777" w:rsidR="001E49F4" w:rsidRDefault="00C77993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4.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полового члена</w:t>
      </w:r>
    </w:p>
    <w:p w14:paraId="0E04C11A" w14:textId="77777777"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4.1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Предраковые заболевания</w:t>
      </w:r>
    </w:p>
    <w:p w14:paraId="6770B518" w14:textId="77777777" w:rsidR="001E105F" w:rsidRP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4.2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Международная классификация по системе </w:t>
      </w:r>
      <w:r w:rsidRPr="001E105F">
        <w:rPr>
          <w:rFonts w:ascii="Times New Roman" w:hAnsi="Times New Roman" w:cs="Times New Roman"/>
          <w:i/>
          <w:sz w:val="28"/>
          <w:szCs w:val="28"/>
          <w:lang w:val="en-US" w:bidi="en-US"/>
        </w:rPr>
        <w:t>TNM</w:t>
      </w:r>
    </w:p>
    <w:p w14:paraId="69E051D4" w14:textId="77777777" w:rsidR="001E105F" w:rsidRPr="001E105F" w:rsidRDefault="001E105F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4.3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14:paraId="5DB0125F" w14:textId="77777777" w:rsidR="001E105F" w:rsidRDefault="001E105F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4.4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Профилактика и прогноз</w:t>
      </w:r>
    </w:p>
    <w:p w14:paraId="46BDB6FB" w14:textId="77777777" w:rsidR="001E105F" w:rsidRPr="001E105F" w:rsidRDefault="001E105F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</w:p>
    <w:p w14:paraId="7721874F" w14:textId="77777777" w:rsidR="009407AE" w:rsidRDefault="00073CF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5.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яичка</w:t>
      </w:r>
    </w:p>
    <w:p w14:paraId="5C50D084" w14:textId="77777777"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5.1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 и патогенез</w:t>
      </w:r>
    </w:p>
    <w:p w14:paraId="235C4AAC" w14:textId="77777777"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5.2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Международная классификация по системе TNM</w:t>
      </w:r>
    </w:p>
    <w:p w14:paraId="26A95F7C" w14:textId="77777777"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5.3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14:paraId="4AC0D7F6" w14:textId="77777777"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5.4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Лечение</w:t>
      </w:r>
    </w:p>
    <w:p w14:paraId="6329CFE2" w14:textId="77777777"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5.5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Профилактика и прогноз</w:t>
      </w:r>
    </w:p>
    <w:p w14:paraId="5618F0EF" w14:textId="77777777" w:rsidR="001E105F" w:rsidRPr="00921A7B" w:rsidRDefault="001E105F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14:paraId="15DFE6E1" w14:textId="77777777" w:rsidR="00B95A3A" w:rsidRDefault="00B95A3A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14:paraId="49A90859" w14:textId="77777777" w:rsidR="00B95A3A" w:rsidRDefault="00B95A3A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14:paraId="74B22A87" w14:textId="77777777" w:rsidR="001E105F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14:paraId="721661F8" w14:textId="77777777" w:rsidR="001E105F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14:paraId="5FB95AB5" w14:textId="77777777" w:rsidR="001E105F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14:paraId="64D9B615" w14:textId="77777777" w:rsidR="001E105F" w:rsidRPr="004C0071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14:paraId="0F2B25CA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при изучении учебной дисциплины.</w:t>
      </w:r>
    </w:p>
    <w:p w14:paraId="055567EA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14:paraId="388031F5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14:paraId="29095574" w14:textId="77777777" w:rsidR="00C31111" w:rsidRDefault="001E105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14:paraId="662007A0" w14:textId="77777777" w:rsidR="008C03E1" w:rsidRPr="005D7640" w:rsidRDefault="008C03E1" w:rsidP="008C03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</w:t>
      </w:r>
    </w:p>
    <w:p w14:paraId="75D15FB6" w14:textId="77777777" w:rsidR="008C03E1" w:rsidRPr="005D7640" w:rsidRDefault="008C03E1" w:rsidP="008C03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14:paraId="7C51BA1B" w14:textId="77777777" w:rsidR="008C03E1" w:rsidRPr="00322CF3" w:rsidRDefault="008C03E1" w:rsidP="008C03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E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65D9AB6" w14:textId="77777777" w:rsidR="008C03E1" w:rsidRPr="002D08DC" w:rsidRDefault="008C03E1" w:rsidP="002D0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1E105F">
        <w:rPr>
          <w:rFonts w:ascii="Times New Roman" w:hAnsi="Times New Roman" w:cs="Times New Roman"/>
          <w:b/>
          <w:sz w:val="28"/>
          <w:szCs w:val="28"/>
        </w:rPr>
        <w:t>Актуальные вопросы онкоурологии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005308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К злокачественным опухолям из эпителия относят:</w:t>
      </w:r>
    </w:p>
    <w:p w14:paraId="522380E9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фибросаркому</w:t>
      </w:r>
      <w:proofErr w:type="spellEnd"/>
    </w:p>
    <w:p w14:paraId="37154AA1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инвертированную папиллому</w:t>
      </w:r>
    </w:p>
    <w:p w14:paraId="46DCD01D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лимфому</w:t>
      </w:r>
    </w:p>
    <w:p w14:paraId="2028C945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4) плоскоклеточный рак</w:t>
      </w:r>
    </w:p>
    <w:p w14:paraId="57BE22A6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41831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Наличие какого метода диагностики является обязательным при установке диагноза злокачественного новообразования:</w:t>
      </w:r>
    </w:p>
    <w:p w14:paraId="3360DA21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анализ крови</w:t>
      </w:r>
    </w:p>
    <w:p w14:paraId="259D0506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анализ мочи</w:t>
      </w:r>
    </w:p>
    <w:p w14:paraId="13D67346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3) морфологическая верификация</w:t>
      </w:r>
    </w:p>
    <w:p w14:paraId="251111D5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биохимия крови</w:t>
      </w:r>
    </w:p>
    <w:p w14:paraId="1AE5E435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09834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3.</w:t>
      </w:r>
      <w:r w:rsidRPr="005108D5">
        <w:rPr>
          <w:rFonts w:ascii="Times New Roman" w:hAnsi="Times New Roman" w:cs="Times New Roman"/>
          <w:sz w:val="28"/>
          <w:szCs w:val="28"/>
        </w:rPr>
        <w:tab/>
        <w:t>К доброкачественным опухолям относят:</w:t>
      </w:r>
    </w:p>
    <w:p w14:paraId="7A8BB949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аденокарциному</w:t>
      </w:r>
    </w:p>
    <w:p w14:paraId="5D5020C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2) папиллому</w:t>
      </w:r>
    </w:p>
    <w:p w14:paraId="6606500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липосаркому</w:t>
      </w:r>
      <w:proofErr w:type="spellEnd"/>
    </w:p>
    <w:p w14:paraId="1B38FF4D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карциносаркому</w:t>
      </w:r>
      <w:proofErr w:type="spellEnd"/>
    </w:p>
    <w:p w14:paraId="74A6EFE1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D92CF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4.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Интервалы между курсами химиотерапии не должны превышать:</w:t>
      </w:r>
    </w:p>
    <w:p w14:paraId="1205E3A6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2 недели</w:t>
      </w:r>
      <w:r w:rsidRPr="005108D5">
        <w:rPr>
          <w:rFonts w:ascii="Times New Roman" w:hAnsi="Times New Roman" w:cs="Times New Roman"/>
          <w:sz w:val="28"/>
          <w:szCs w:val="28"/>
        </w:rPr>
        <w:tab/>
      </w:r>
      <w:r w:rsidRPr="005108D5">
        <w:rPr>
          <w:rFonts w:ascii="Times New Roman" w:hAnsi="Times New Roman" w:cs="Times New Roman"/>
          <w:sz w:val="28"/>
          <w:szCs w:val="28"/>
        </w:rPr>
        <w:tab/>
      </w:r>
    </w:p>
    <w:p w14:paraId="06FAFF9F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2) 1 месяц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</w:r>
      <w:r w:rsidRPr="005108D5">
        <w:rPr>
          <w:rFonts w:ascii="Times New Roman" w:hAnsi="Times New Roman" w:cs="Times New Roman"/>
          <w:b/>
          <w:sz w:val="28"/>
          <w:szCs w:val="28"/>
        </w:rPr>
        <w:tab/>
      </w:r>
    </w:p>
    <w:p w14:paraId="662D1F98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2 месяца</w:t>
      </w:r>
    </w:p>
    <w:p w14:paraId="6C220A32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3месяца</w:t>
      </w:r>
    </w:p>
    <w:p w14:paraId="70EE034B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13A12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5.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Хронические заболевания, на почве которых почти всегда развивается рак, называют:</w:t>
      </w:r>
    </w:p>
    <w:p w14:paraId="281DBF0C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1) факультативным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предраком</w:t>
      </w:r>
      <w:proofErr w:type="spellEnd"/>
    </w:p>
    <w:p w14:paraId="1837089A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облигатным </w:t>
      </w:r>
      <w:proofErr w:type="spellStart"/>
      <w:r w:rsidRPr="005108D5">
        <w:rPr>
          <w:rFonts w:ascii="Times New Roman" w:hAnsi="Times New Roman" w:cs="Times New Roman"/>
          <w:b/>
          <w:sz w:val="28"/>
          <w:szCs w:val="28"/>
        </w:rPr>
        <w:t>предраком</w:t>
      </w:r>
      <w:proofErr w:type="spellEnd"/>
    </w:p>
    <w:p w14:paraId="1251BC3D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3) раком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situ</w:t>
      </w:r>
      <w:proofErr w:type="spellEnd"/>
    </w:p>
    <w:p w14:paraId="64AF1DCA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инвазивным раком</w:t>
      </w:r>
    </w:p>
    <w:p w14:paraId="2D16BFFA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F9B62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6.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Дисплазия отличается от фоновых заболеваний по критерию:</w:t>
      </w:r>
    </w:p>
    <w:p w14:paraId="2388D5F8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1) атипической пролиферации </w:t>
      </w:r>
    </w:p>
    <w:p w14:paraId="53855CFD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обнаружение опухолевых клеток в пределах базальной мембраны</w:t>
      </w:r>
    </w:p>
    <w:p w14:paraId="3E4D4434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резко выраженного полиморфизма с фигурами митоза</w:t>
      </w:r>
    </w:p>
    <w:p w14:paraId="353E671E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инвазия базальной мембраны</w:t>
      </w:r>
    </w:p>
    <w:p w14:paraId="3606B6C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EB1B5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7.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Какой из перечисленных терминов употребляется для обозначения тени опухоли при рентгенологическом исследовании полого органа:</w:t>
      </w:r>
    </w:p>
    <w:p w14:paraId="7514362E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круглая тень</w:t>
      </w:r>
    </w:p>
    <w:p w14:paraId="236F833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2) дефект наполнения</w:t>
      </w:r>
    </w:p>
    <w:p w14:paraId="08099C3E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дефект накопления</w:t>
      </w:r>
    </w:p>
    <w:p w14:paraId="73BBA008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любой термин из перечисленных терминов может использоваться</w:t>
      </w:r>
    </w:p>
    <w:p w14:paraId="7FF744DE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A037D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8.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Наиболее эффективным методом определения распространенности злокачественных опухолей легкого является:</w:t>
      </w:r>
    </w:p>
    <w:p w14:paraId="1D04C295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ультразвуковой</w:t>
      </w:r>
    </w:p>
    <w:p w14:paraId="5AA97E62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2) радиоизотопный </w:t>
      </w:r>
    </w:p>
    <w:p w14:paraId="33624E8B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3) КТ</w:t>
      </w:r>
    </w:p>
    <w:p w14:paraId="5D6BF546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флюорография</w:t>
      </w:r>
    </w:p>
    <w:p w14:paraId="11AD62E9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84E60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9.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Нередко химиотерапию назначают после оперативного лечения. Такая химиотерапия называется:</w:t>
      </w:r>
    </w:p>
    <w:p w14:paraId="10A3888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</w:p>
    <w:p w14:paraId="6CB959BD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5108D5">
        <w:rPr>
          <w:rFonts w:ascii="Times New Roman" w:hAnsi="Times New Roman" w:cs="Times New Roman"/>
          <w:b/>
          <w:sz w:val="28"/>
          <w:szCs w:val="28"/>
        </w:rPr>
        <w:t>адъювантной</w:t>
      </w:r>
      <w:proofErr w:type="spellEnd"/>
    </w:p>
    <w:p w14:paraId="1DB4986E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комплексной</w:t>
      </w:r>
    </w:p>
    <w:p w14:paraId="344875AD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специальным термином не обозначается</w:t>
      </w:r>
    </w:p>
    <w:p w14:paraId="5AD72CC9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E0B0A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10.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Злокачественная опухоль с наличием отдаленных метастазов по классификации TNM относятся:</w:t>
      </w:r>
    </w:p>
    <w:p w14:paraId="605A4750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к I стадии</w:t>
      </w:r>
    </w:p>
    <w:p w14:paraId="026EA940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2) ко II стадии </w:t>
      </w:r>
    </w:p>
    <w:p w14:paraId="6A5F9FEA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к III стадии</w:t>
      </w:r>
    </w:p>
    <w:p w14:paraId="7186BF88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4) к IV стадии </w:t>
      </w:r>
    </w:p>
    <w:p w14:paraId="596EA7FC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F57D3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11.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Клиническим симптомом, наиболее рано возникающим при острой лучевой болезни, является:</w:t>
      </w:r>
    </w:p>
    <w:p w14:paraId="0448F500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1) тошнота и рвота</w:t>
      </w:r>
    </w:p>
    <w:p w14:paraId="7DEBAF14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лейкопения</w:t>
      </w:r>
    </w:p>
    <w:p w14:paraId="55A8874D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эритема кожи</w:t>
      </w:r>
    </w:p>
    <w:p w14:paraId="3D5B8AAF" w14:textId="77777777" w:rsidR="00747E98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выпадение волос</w:t>
      </w:r>
    </w:p>
    <w:p w14:paraId="7BE4431F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FFD82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Для уточнения источника гематурии необходимо начинать исследование </w:t>
      </w:r>
    </w:p>
    <w:p w14:paraId="57DD712A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1) с цистоскопии </w:t>
      </w:r>
    </w:p>
    <w:p w14:paraId="654B4BB8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08D5">
        <w:rPr>
          <w:rFonts w:ascii="Times New Roman" w:hAnsi="Times New Roman" w:cs="Times New Roman"/>
          <w:sz w:val="28"/>
          <w:szCs w:val="28"/>
        </w:rPr>
        <w:t xml:space="preserve">) с экскреторной урографии </w:t>
      </w:r>
    </w:p>
    <w:p w14:paraId="14A4CE8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08D5">
        <w:rPr>
          <w:rFonts w:ascii="Times New Roman" w:hAnsi="Times New Roman" w:cs="Times New Roman"/>
          <w:sz w:val="28"/>
          <w:szCs w:val="28"/>
        </w:rPr>
        <w:t xml:space="preserve">) с ультразвукового исследования </w:t>
      </w:r>
    </w:p>
    <w:p w14:paraId="1193CE1D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8D5">
        <w:rPr>
          <w:rFonts w:ascii="Times New Roman" w:hAnsi="Times New Roman" w:cs="Times New Roman"/>
          <w:sz w:val="28"/>
          <w:szCs w:val="28"/>
        </w:rPr>
        <w:t>) с общего анализа мочи</w:t>
      </w:r>
    </w:p>
    <w:p w14:paraId="6E56E36F" w14:textId="77777777" w:rsidR="00747E98" w:rsidRDefault="00747E98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FFC4F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5108D5">
        <w:rPr>
          <w:rFonts w:ascii="Times New Roman" w:hAnsi="Times New Roman" w:cs="Times New Roman"/>
          <w:b/>
          <w:sz w:val="28"/>
          <w:szCs w:val="28"/>
        </w:rPr>
        <w:t xml:space="preserve">Первый по частоте среди симптомов опухоли мочевого пузыря - это </w:t>
      </w:r>
    </w:p>
    <w:p w14:paraId="7B5F1439" w14:textId="77777777"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08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гиперпирексия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7D163" w14:textId="77777777"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дизурия </w:t>
      </w:r>
    </w:p>
    <w:p w14:paraId="20486E0D" w14:textId="77777777"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боли </w:t>
      </w:r>
    </w:p>
    <w:p w14:paraId="15B2AD36" w14:textId="77777777"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08D5">
        <w:rPr>
          <w:rFonts w:ascii="Times New Roman" w:hAnsi="Times New Roman" w:cs="Times New Roman"/>
          <w:b/>
          <w:sz w:val="28"/>
          <w:szCs w:val="28"/>
        </w:rPr>
        <w:t>) гематурия</w:t>
      </w:r>
    </w:p>
    <w:p w14:paraId="02ABA4D9" w14:textId="77777777" w:rsidR="005108D5" w:rsidRDefault="005108D5" w:rsidP="005108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FBD1A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14. По классификации ТNМ Международного противоракового союза символ Т2 при раке мочевого пузыря означает </w:t>
      </w:r>
    </w:p>
    <w:p w14:paraId="5B663EA0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имеется поверхностная инвазия эпителия </w:t>
      </w:r>
    </w:p>
    <w:p w14:paraId="7C7D6919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2) опухоль инфильтрирует поверхностный мышечный слой </w:t>
      </w:r>
    </w:p>
    <w:p w14:paraId="7235D047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опухоль инфильтрирует глубокий мышечный слой </w:t>
      </w:r>
    </w:p>
    <w:p w14:paraId="158418B9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опухоль инфильтрирует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подэпителиальную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соединительную ткань, не распространяясь на мышечную оболочку </w:t>
      </w:r>
    </w:p>
    <w:p w14:paraId="07B53E76" w14:textId="77777777"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9F2C2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15.</w:t>
      </w:r>
      <w:r w:rsidRPr="005108D5">
        <w:rPr>
          <w:b/>
        </w:rPr>
        <w:t xml:space="preserve"> </w:t>
      </w:r>
      <w:r w:rsidRPr="005108D5">
        <w:rPr>
          <w:rFonts w:ascii="Times New Roman" w:hAnsi="Times New Roman" w:cs="Times New Roman"/>
          <w:b/>
          <w:sz w:val="28"/>
          <w:szCs w:val="28"/>
        </w:rPr>
        <w:t>Среди опухолей мочевого пузыря наиболее часто встречаются </w:t>
      </w:r>
    </w:p>
    <w:p w14:paraId="1752D7AB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саркома </w:t>
      </w:r>
      <w:r>
        <w:rPr>
          <w:rFonts w:ascii="Times New Roman" w:hAnsi="Times New Roman" w:cs="Times New Roman"/>
          <w:sz w:val="28"/>
          <w:szCs w:val="28"/>
        </w:rPr>
        <w:br/>
        <w:t>2) фиброма 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5108D5">
        <w:rPr>
          <w:rFonts w:ascii="Times New Roman" w:hAnsi="Times New Roman" w:cs="Times New Roman"/>
          <w:sz w:val="28"/>
          <w:szCs w:val="28"/>
        </w:rPr>
        <w:t>) гематома </w:t>
      </w:r>
      <w:r w:rsidRPr="005108D5">
        <w:rPr>
          <w:rFonts w:ascii="Times New Roman" w:hAnsi="Times New Roman" w:cs="Times New Roman"/>
          <w:sz w:val="28"/>
          <w:szCs w:val="28"/>
        </w:rPr>
        <w:br/>
      </w:r>
      <w:r w:rsidRPr="005108D5">
        <w:rPr>
          <w:rFonts w:ascii="Times New Roman" w:hAnsi="Times New Roman" w:cs="Times New Roman"/>
          <w:b/>
          <w:sz w:val="28"/>
          <w:szCs w:val="28"/>
        </w:rPr>
        <w:t>4) папиллома и рак </w:t>
      </w:r>
    </w:p>
    <w:p w14:paraId="602870C5" w14:textId="77777777"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7B1182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16.</w:t>
      </w:r>
      <w:r w:rsidRPr="005108D5">
        <w:rPr>
          <w:b/>
        </w:rPr>
        <w:t xml:space="preserve"> </w:t>
      </w:r>
      <w:r w:rsidRPr="005108D5">
        <w:rPr>
          <w:rFonts w:ascii="Times New Roman" w:hAnsi="Times New Roman" w:cs="Times New Roman"/>
          <w:b/>
          <w:sz w:val="28"/>
          <w:szCs w:val="28"/>
        </w:rPr>
        <w:t>К факторам, способствующим возникновению опухоли мочевого пузыря, относятся </w:t>
      </w:r>
    </w:p>
    <w:p w14:paraId="2E5B56D5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курение 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5108D5">
        <w:rPr>
          <w:rFonts w:ascii="Times New Roman" w:hAnsi="Times New Roman" w:cs="Times New Roman"/>
          <w:sz w:val="28"/>
          <w:szCs w:val="28"/>
        </w:rPr>
        <w:t>) нарушен</w:t>
      </w:r>
      <w:r>
        <w:rPr>
          <w:rFonts w:ascii="Times New Roman" w:hAnsi="Times New Roman" w:cs="Times New Roman"/>
          <w:sz w:val="28"/>
          <w:szCs w:val="28"/>
        </w:rPr>
        <w:t>ие иммунной реакции организма 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5108D5">
        <w:rPr>
          <w:rFonts w:ascii="Times New Roman" w:hAnsi="Times New Roman" w:cs="Times New Roman"/>
          <w:sz w:val="28"/>
          <w:szCs w:val="28"/>
        </w:rPr>
        <w:t>) хронические воспалительные заболевания </w:t>
      </w:r>
      <w:r w:rsidRPr="005108D5">
        <w:rPr>
          <w:rFonts w:ascii="Times New Roman" w:hAnsi="Times New Roman" w:cs="Times New Roman"/>
          <w:sz w:val="28"/>
          <w:szCs w:val="28"/>
        </w:rPr>
        <w:br/>
      </w:r>
      <w:r w:rsidRPr="005108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108D5">
        <w:rPr>
          <w:rFonts w:ascii="Times New Roman" w:hAnsi="Times New Roman" w:cs="Times New Roman"/>
          <w:b/>
          <w:sz w:val="28"/>
          <w:szCs w:val="28"/>
        </w:rPr>
        <w:t>все перечисленное</w:t>
      </w:r>
    </w:p>
    <w:p w14:paraId="011F0279" w14:textId="77777777" w:rsidR="005108D5" w:rsidRDefault="005108D5" w:rsidP="005108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E8E50" w14:textId="77777777"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17. Наиболее распространенной классификацией опухолей почечной паренхимы является классификация </w:t>
      </w:r>
    </w:p>
    <w:p w14:paraId="4C9648F0" w14:textId="77777777"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С.П.Федорова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(1923) 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5108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Н.А.Лопаткина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>. (1972) </w:t>
      </w:r>
      <w:r w:rsidRPr="005108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08D5">
        <w:rPr>
          <w:rFonts w:ascii="Times New Roman" w:hAnsi="Times New Roman" w:cs="Times New Roman"/>
          <w:b/>
          <w:sz w:val="28"/>
          <w:szCs w:val="28"/>
        </w:rPr>
        <w:t>) ТNМ Международного противоракового союза (1993) </w:t>
      </w:r>
      <w:r w:rsidRPr="005108D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5108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С.Петковича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(1956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78F52B" w14:textId="77777777"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6249D7" w14:textId="77777777"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B78110" w14:textId="60572A57" w:rsidR="005108D5" w:rsidRPr="005108D5" w:rsidRDefault="005D5651" w:rsidP="005108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</w:t>
      </w:r>
      <w:r w:rsidR="005108D5" w:rsidRPr="005108D5">
        <w:rPr>
          <w:rFonts w:ascii="Times New Roman" w:hAnsi="Times New Roman" w:cs="Times New Roman"/>
          <w:b/>
          <w:sz w:val="28"/>
          <w:szCs w:val="28"/>
        </w:rPr>
        <w:t>. Опухоли почечной лоханки встречаются </w:t>
      </w:r>
    </w:p>
    <w:p w14:paraId="7ADF3959" w14:textId="77777777" w:rsidR="005108D5" w:rsidRDefault="002A4D7F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8D5" w:rsidRPr="005108D5">
        <w:rPr>
          <w:rFonts w:ascii="Times New Roman" w:hAnsi="Times New Roman" w:cs="Times New Roman"/>
          <w:sz w:val="28"/>
          <w:szCs w:val="28"/>
        </w:rPr>
        <w:t>) у женщин в 2 раза чаще, чем у мужчин </w:t>
      </w:r>
      <w:r w:rsidR="005108D5" w:rsidRPr="005108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08D5" w:rsidRPr="005108D5">
        <w:rPr>
          <w:rFonts w:ascii="Times New Roman" w:hAnsi="Times New Roman" w:cs="Times New Roman"/>
          <w:b/>
          <w:sz w:val="28"/>
          <w:szCs w:val="28"/>
        </w:rPr>
        <w:t>) у мужчин в 2 раза чаще, чем у женщин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5108D5" w:rsidRPr="005108D5">
        <w:rPr>
          <w:rFonts w:ascii="Times New Roman" w:hAnsi="Times New Roman" w:cs="Times New Roman"/>
          <w:sz w:val="28"/>
          <w:szCs w:val="28"/>
        </w:rPr>
        <w:t>) у женщ</w:t>
      </w:r>
      <w:r>
        <w:rPr>
          <w:rFonts w:ascii="Times New Roman" w:hAnsi="Times New Roman" w:cs="Times New Roman"/>
          <w:sz w:val="28"/>
          <w:szCs w:val="28"/>
        </w:rPr>
        <w:t>ин в 5 раз чаще, чем у мужчин 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="005108D5" w:rsidRPr="005108D5">
        <w:rPr>
          <w:rFonts w:ascii="Times New Roman" w:hAnsi="Times New Roman" w:cs="Times New Roman"/>
          <w:sz w:val="28"/>
          <w:szCs w:val="28"/>
        </w:rPr>
        <w:t>) у мужчин в 5 раз чаще, чем у женщин </w:t>
      </w:r>
      <w:r w:rsidR="005108D5" w:rsidRPr="005108D5">
        <w:rPr>
          <w:rFonts w:ascii="Times New Roman" w:hAnsi="Times New Roman" w:cs="Times New Roman"/>
          <w:sz w:val="28"/>
          <w:szCs w:val="28"/>
        </w:rPr>
        <w:br/>
      </w:r>
    </w:p>
    <w:p w14:paraId="60A7F2CE" w14:textId="77777777" w:rsidR="006507BC" w:rsidRPr="006507BC" w:rsidRDefault="005108D5" w:rsidP="0065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7BC">
        <w:rPr>
          <w:rFonts w:ascii="Times New Roman" w:hAnsi="Times New Roman" w:cs="Times New Roman"/>
          <w:b/>
          <w:sz w:val="28"/>
          <w:szCs w:val="28"/>
        </w:rPr>
        <w:t>19.</w:t>
      </w:r>
      <w:r w:rsidR="006507BC" w:rsidRPr="006507BC">
        <w:rPr>
          <w:b/>
        </w:rPr>
        <w:t xml:space="preserve"> </w:t>
      </w:r>
      <w:r w:rsidR="006507BC" w:rsidRPr="006507BC">
        <w:rPr>
          <w:rFonts w:ascii="Times New Roman" w:hAnsi="Times New Roman" w:cs="Times New Roman"/>
          <w:b/>
          <w:sz w:val="28"/>
          <w:szCs w:val="28"/>
        </w:rPr>
        <w:t xml:space="preserve">К доброкачественным опухолям почечной паренхимы эпителиального происхождения относится </w:t>
      </w:r>
    </w:p>
    <w:p w14:paraId="261AC332" w14:textId="77777777"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07BC">
        <w:rPr>
          <w:rFonts w:ascii="Times New Roman" w:hAnsi="Times New Roman" w:cs="Times New Roman"/>
          <w:sz w:val="28"/>
          <w:szCs w:val="28"/>
        </w:rPr>
        <w:t xml:space="preserve">) фиброма </w:t>
      </w:r>
    </w:p>
    <w:p w14:paraId="6BBF2064" w14:textId="77777777"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0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миксома</w:t>
      </w:r>
      <w:proofErr w:type="spellEnd"/>
      <w:r w:rsidRPr="00650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A8442" w14:textId="77777777"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07BC">
        <w:rPr>
          <w:rFonts w:ascii="Times New Roman" w:hAnsi="Times New Roman" w:cs="Times New Roman"/>
          <w:b/>
          <w:sz w:val="28"/>
          <w:szCs w:val="28"/>
        </w:rPr>
        <w:t xml:space="preserve">) аденома </w:t>
      </w:r>
    </w:p>
    <w:p w14:paraId="2BC0890E" w14:textId="77777777"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0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650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6B6F4" w14:textId="77777777"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B57273" w14:textId="77777777" w:rsidR="004F2FEF" w:rsidRPr="004F2FEF" w:rsidRDefault="005108D5" w:rsidP="004F2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b/>
          <w:sz w:val="28"/>
          <w:szCs w:val="28"/>
        </w:rPr>
        <w:t>20.</w:t>
      </w:r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Рак </w:t>
      </w:r>
      <w:proofErr w:type="spellStart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>in</w:t>
      </w:r>
      <w:proofErr w:type="spellEnd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>situ</w:t>
      </w:r>
      <w:proofErr w:type="spellEnd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отличаетс</w:t>
      </w:r>
      <w:r w:rsidR="004F2FEF">
        <w:rPr>
          <w:rFonts w:ascii="Times New Roman" w:eastAsia="Calibri" w:hAnsi="Times New Roman" w:cs="Times New Roman"/>
          <w:b/>
          <w:sz w:val="28"/>
          <w:szCs w:val="28"/>
        </w:rPr>
        <w:t xml:space="preserve">я от </w:t>
      </w:r>
      <w:proofErr w:type="spellStart"/>
      <w:r w:rsidR="004F2FEF">
        <w:rPr>
          <w:rFonts w:ascii="Times New Roman" w:eastAsia="Calibri" w:hAnsi="Times New Roman" w:cs="Times New Roman"/>
          <w:b/>
          <w:sz w:val="28"/>
          <w:szCs w:val="28"/>
        </w:rPr>
        <w:t>микроинвазивного</w:t>
      </w:r>
      <w:proofErr w:type="spellEnd"/>
      <w:r w:rsidR="004F2FEF">
        <w:rPr>
          <w:rFonts w:ascii="Times New Roman" w:eastAsia="Calibri" w:hAnsi="Times New Roman" w:cs="Times New Roman"/>
          <w:b/>
          <w:sz w:val="28"/>
          <w:szCs w:val="28"/>
        </w:rPr>
        <w:t xml:space="preserve"> тем, что:</w:t>
      </w:r>
      <w:r w:rsidR="004F2FEF">
        <w:rPr>
          <w:rFonts w:ascii="Times New Roman" w:eastAsia="Calibri" w:hAnsi="Times New Roman" w:cs="Times New Roman"/>
          <w:sz w:val="28"/>
          <w:szCs w:val="28"/>
        </w:rPr>
        <w:br/>
        <w:t>1)</w:t>
      </w:r>
      <w:r w:rsidR="004F2FEF" w:rsidRPr="004F2FEF">
        <w:rPr>
          <w:rFonts w:ascii="Times New Roman" w:eastAsia="Calibri" w:hAnsi="Times New Roman" w:cs="Times New Roman"/>
          <w:sz w:val="28"/>
          <w:szCs w:val="28"/>
        </w:rPr>
        <w:t xml:space="preserve"> инфильтрирует </w:t>
      </w:r>
      <w:r w:rsidR="004F2FEF">
        <w:rPr>
          <w:rFonts w:ascii="Times New Roman" w:eastAsia="Calibri" w:hAnsi="Times New Roman" w:cs="Times New Roman"/>
          <w:sz w:val="28"/>
          <w:szCs w:val="28"/>
        </w:rPr>
        <w:t>и разрушает базальную мембрану;</w:t>
      </w:r>
    </w:p>
    <w:p w14:paraId="14F48E61" w14:textId="77777777" w:rsidR="004F2FEF" w:rsidRPr="004F2FEF" w:rsidRDefault="004F2FEF" w:rsidP="004F2FE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 инфильтрирует ткани в пределах слизистой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оболочки;</w:t>
      </w:r>
      <w:r>
        <w:rPr>
          <w:rFonts w:ascii="Times New Roman" w:eastAsia="Calibri" w:hAnsi="Times New Roman" w:cs="Times New Roman"/>
          <w:sz w:val="28"/>
          <w:szCs w:val="28"/>
        </w:rPr>
        <w:br/>
        <w:t>3)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 инфильтрирует и слизистую </w:t>
      </w:r>
      <w:r>
        <w:rPr>
          <w:rFonts w:ascii="Times New Roman" w:eastAsia="Calibri" w:hAnsi="Times New Roman" w:cs="Times New Roman"/>
          <w:sz w:val="28"/>
          <w:szCs w:val="28"/>
        </w:rPr>
        <w:t>и подслизистую оболочки органа;</w:t>
      </w:r>
      <w:r w:rsidRPr="004F2FE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4)</w:t>
      </w:r>
      <w:r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не распространяется глубже базальной мембраны и не разру</w:t>
      </w:r>
      <w:r w:rsidRPr="004F2FEF">
        <w:rPr>
          <w:rFonts w:ascii="Times New Roman" w:eastAsia="Calibri" w:hAnsi="Times New Roman" w:cs="Times New Roman"/>
          <w:b/>
          <w:sz w:val="28"/>
          <w:szCs w:val="28"/>
        </w:rPr>
        <w:softHyphen/>
        <w:t>шает ее;</w:t>
      </w:r>
      <w:r>
        <w:rPr>
          <w:rFonts w:ascii="Times New Roman" w:eastAsia="Calibri" w:hAnsi="Times New Roman" w:cs="Times New Roman"/>
          <w:sz w:val="28"/>
          <w:szCs w:val="28"/>
        </w:rPr>
        <w:br/>
        <w:t>5)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 правильного ответа нет.</w:t>
      </w:r>
    </w:p>
    <w:p w14:paraId="0506E899" w14:textId="77777777"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15E263" w14:textId="77777777" w:rsidR="005108D5" w:rsidRDefault="005108D5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AE1A1" w14:textId="77777777" w:rsidR="00747E98" w:rsidRDefault="00747E98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ECC75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67EB7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826FF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CC96B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80456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B1163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6DB01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C9F9C" w14:textId="77777777"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4133E" w14:textId="77777777" w:rsidR="001A15B8" w:rsidRPr="00C31111" w:rsidRDefault="00C31111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499D" w:rsidRPr="009B499D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информационное обеспечение учебной дисциплины</w:t>
      </w:r>
    </w:p>
    <w:p w14:paraId="0EA2F6C3" w14:textId="77777777"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1CE14406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Алгоритмы современной онкологии / под ред. И.Б.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Щепотина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Г.В. Бондаря, В.Л.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Ганула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. - Киев: Книга плюс, 2006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FB61F7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THE MERCK MANUAL. РУКОВОДСТВО ПО МЕДИЦИНЕ. Диагностика и лечение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Гл.ред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. Роберт С. Портер, пер. с англ. под ред. И.И. Дедова, 2015</w:t>
      </w:r>
    </w:p>
    <w:p w14:paraId="2EE9F4A8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ОНКОЛОГИЯ. КЛИНИЧЕСКИЕ РЕКОМЕНДАЦИИ. 2-Е ИЗДАНИЕ. Под редакцией В.И.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Чиссова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С.Л.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Дарьяловой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, 2009</w:t>
      </w:r>
    </w:p>
    <w:p w14:paraId="605BA626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ОНКОЛОГИЯ. НАЦИОНАЛЬНОЕ РУКОВОДСТВО. Под ред. М.И. Давыдова, В.И.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Чиссова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2013 </w:t>
      </w:r>
    </w:p>
    <w:p w14:paraId="3701E6D5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ПРОТИВООПУХОЛЕВАЯ ХИМИОТЕРАПИЯ. РУКОВОДСТВО. Под ред. Роланда Т.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Скила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, пер. с англ., 2011</w:t>
      </w:r>
    </w:p>
    <w:p w14:paraId="5F0149DA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СПРАВОЧНИК ПО ОНКОЛОГИИ. Под ред. Д.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Кэссиди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Биссета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Р.А.Дж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Спенса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Пэйн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. Пер. с англ. под ред. В.А. Горбуновой, 2010</w:t>
      </w:r>
    </w:p>
    <w:p w14:paraId="4F7B0D2E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Баранов А.А. </w:t>
      </w:r>
      <w:r w:rsidRPr="004F2FEF">
        <w:rPr>
          <w:rFonts w:ascii="Times New Roman" w:eastAsia="Calibri" w:hAnsi="Times New Roman" w:cs="Times New Roman"/>
          <w:sz w:val="28"/>
          <w:szCs w:val="28"/>
        </w:rPr>
        <w:t>Руководство по амбулаторно-поликлинической педиатр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ии. - М.: ГЭОТАР-Медиа, 2007. </w:t>
      </w:r>
    </w:p>
    <w:p w14:paraId="3EB58783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Вельшер</w:t>
      </w:r>
      <w:proofErr w:type="spellEnd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Л.З., Поляков Б.И., Петерсон С.Б. </w:t>
      </w:r>
      <w:r w:rsidRPr="004F2FEF">
        <w:rPr>
          <w:rFonts w:ascii="Times New Roman" w:eastAsia="Calibri" w:hAnsi="Times New Roman" w:cs="Times New Roman"/>
          <w:sz w:val="28"/>
          <w:szCs w:val="28"/>
        </w:rPr>
        <w:t>Клиническая онкология: избранные лекции. - М.: ГЭОТАР-Медиа, 2009.</w:t>
      </w:r>
    </w:p>
    <w:p w14:paraId="551C7259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Виттекинд</w:t>
      </w:r>
      <w:proofErr w:type="spellEnd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К., Грин Ф.Л., </w:t>
      </w:r>
      <w:proofErr w:type="spellStart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Хаттер</w:t>
      </w:r>
      <w:proofErr w:type="spellEnd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Р.В.П. 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и др. TNM Атлас: Иллюстрированное руководство по TNM-классификации злокачественных опухолей. - М.: Медицинское информационное агентство, 2007. </w:t>
      </w:r>
    </w:p>
    <w:p w14:paraId="3F5B9E4B" w14:textId="77777777"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Ганцев Ш.Х. 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Онкология: учебник. - М.: Медицинское информационное агентство, 2006. </w:t>
      </w:r>
    </w:p>
    <w:p w14:paraId="38D4748B" w14:textId="77777777" w:rsid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Давыдов М.И., Ганцев Ш.Х. 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Атлас по онкологии. - М.: Медицинское информационное агентство, 2008. </w:t>
      </w:r>
    </w:p>
    <w:p w14:paraId="4987D568" w14:textId="77777777"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46">
        <w:rPr>
          <w:rFonts w:ascii="Times New Roman" w:hAnsi="Times New Roman" w:cs="Times New Roman"/>
          <w:sz w:val="28"/>
          <w:szCs w:val="28"/>
        </w:rPr>
        <w:t>Урология :</w:t>
      </w:r>
      <w:proofErr w:type="gramEnd"/>
      <w:r w:rsidRPr="009B1E46">
        <w:rPr>
          <w:rFonts w:ascii="Times New Roman" w:hAnsi="Times New Roman" w:cs="Times New Roman"/>
          <w:sz w:val="28"/>
          <w:szCs w:val="28"/>
        </w:rPr>
        <w:t xml:space="preserve"> учебник / [С. Х. Аль-Шукри, В. Н. Ткачук] ; под ред. С. Х. Аль-Шукри и В. Н. Ткачука. - 2011. </w:t>
      </w:r>
    </w:p>
    <w:p w14:paraId="7B12D99C" w14:textId="77777777"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1E46">
        <w:rPr>
          <w:rFonts w:ascii="Times New Roman" w:hAnsi="Times New Roman" w:cs="Times New Roman"/>
          <w:sz w:val="28"/>
          <w:szCs w:val="28"/>
        </w:rPr>
        <w:t>Урология :</w:t>
      </w:r>
      <w:proofErr w:type="gramEnd"/>
      <w:r w:rsidRPr="009B1E46">
        <w:rPr>
          <w:rFonts w:ascii="Times New Roman" w:hAnsi="Times New Roman" w:cs="Times New Roman"/>
          <w:sz w:val="28"/>
          <w:szCs w:val="28"/>
        </w:rPr>
        <w:t xml:space="preserve"> учебник / Б. К.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. - 2012. </w:t>
      </w:r>
    </w:p>
    <w:p w14:paraId="1D3325EB" w14:textId="77777777"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>Клинические рекомендации Европейской ассоциации урологов. \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ИздательМедфорум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. Год 2016. </w:t>
      </w:r>
    </w:p>
    <w:p w14:paraId="4E425FBE" w14:textId="77777777"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 xml:space="preserve">Справочник уролога./ Алексеев Б.Я., Ахвледиани Н.Д., Воробьев Н.В. и др.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ИздательМедфорум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. Год 2016. </w:t>
      </w:r>
    </w:p>
    <w:p w14:paraId="635FDEC7" w14:textId="77777777"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 xml:space="preserve">Урология. Российские клинические рекомендации./ Под ред. Ю.Г.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, П.В.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, Д.Ю. Пушкаря.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ИздательГЭОТАР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-Медиа. 2015г. </w:t>
      </w:r>
    </w:p>
    <w:p w14:paraId="6FF26191" w14:textId="77777777" w:rsidR="004F2FEF" w:rsidRPr="004F2FEF" w:rsidRDefault="004F2FEF" w:rsidP="004F2FEF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95D962" w14:textId="77777777" w:rsidR="000F1B9C" w:rsidRDefault="000F1B9C" w:rsidP="004F2FEF">
      <w:pPr>
        <w:pStyle w:val="a9"/>
        <w:tabs>
          <w:tab w:val="left" w:pos="567"/>
          <w:tab w:val="left" w:pos="709"/>
        </w:tabs>
        <w:spacing w:after="16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4FC1590C" w14:textId="77777777" w:rsidR="000F1B9C" w:rsidRDefault="000F1B9C" w:rsidP="008F7756">
      <w:pPr>
        <w:pStyle w:val="a9"/>
        <w:tabs>
          <w:tab w:val="left" w:pos="567"/>
          <w:tab w:val="left" w:pos="709"/>
        </w:tabs>
        <w:spacing w:after="1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781F009" w14:textId="77777777" w:rsidR="004F2FEF" w:rsidRDefault="004F2FEF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25878" w14:textId="77777777" w:rsidR="00CE3902" w:rsidRPr="00CE3902" w:rsidRDefault="00CE3902" w:rsidP="002A4D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14:paraId="2C68CD36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14:paraId="4B954D62" w14:textId="77777777" w:rsidR="0008355C" w:rsidRPr="0008355C" w:rsidRDefault="00823020" w:rsidP="002A4D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14:paraId="39C68E5B" w14:textId="77777777" w:rsid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14:paraId="1150062A" w14:textId="77777777" w:rsidR="002A4D7F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2A4D7F" w:rsidRPr="00D900E8">
          <w:rPr>
            <w:rStyle w:val="ac"/>
            <w:rFonts w:ascii="Times New Roman" w:hAnsi="Times New Roman"/>
            <w:sz w:val="28"/>
            <w:szCs w:val="28"/>
          </w:rPr>
          <w:t>http://oncology-association.ru/</w:t>
        </w:r>
      </w:hyperlink>
      <w:r w:rsidR="002A4D7F">
        <w:rPr>
          <w:rFonts w:ascii="Times New Roman" w:hAnsi="Times New Roman"/>
          <w:sz w:val="28"/>
          <w:szCs w:val="28"/>
        </w:rPr>
        <w:t xml:space="preserve"> Ассоциация онкологов России</w:t>
      </w:r>
    </w:p>
    <w:p w14:paraId="46092936" w14:textId="77777777" w:rsidR="002A4D7F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2A4D7F" w:rsidRPr="00D900E8">
          <w:rPr>
            <w:rStyle w:val="ac"/>
            <w:rFonts w:ascii="Times New Roman" w:hAnsi="Times New Roman"/>
            <w:sz w:val="28"/>
            <w:szCs w:val="28"/>
          </w:rPr>
          <w:t>http://roou.ru/</w:t>
        </w:r>
      </w:hyperlink>
      <w:r w:rsidR="002A4D7F">
        <w:rPr>
          <w:rFonts w:ascii="Times New Roman" w:hAnsi="Times New Roman"/>
          <w:sz w:val="28"/>
          <w:szCs w:val="28"/>
        </w:rPr>
        <w:t xml:space="preserve"> Российское общество онкоурологов</w:t>
      </w:r>
    </w:p>
    <w:p w14:paraId="687EE00B" w14:textId="77777777" w:rsidR="004F2FEF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4F2FEF" w:rsidRPr="00D900E8">
          <w:rPr>
            <w:rStyle w:val="ac"/>
            <w:rFonts w:ascii="Times New Roman" w:hAnsi="Times New Roman"/>
            <w:sz w:val="28"/>
            <w:szCs w:val="28"/>
          </w:rPr>
          <w:t>https://rosoncoweb.ru/</w:t>
        </w:r>
      </w:hyperlink>
      <w:r w:rsidR="004F2FEF">
        <w:rPr>
          <w:rFonts w:ascii="Times New Roman" w:hAnsi="Times New Roman"/>
          <w:sz w:val="28"/>
          <w:szCs w:val="28"/>
        </w:rPr>
        <w:t xml:space="preserve"> </w:t>
      </w:r>
      <w:r w:rsidR="002A4D7F">
        <w:rPr>
          <w:rFonts w:ascii="Times New Roman" w:hAnsi="Times New Roman"/>
          <w:sz w:val="28"/>
          <w:szCs w:val="28"/>
        </w:rPr>
        <w:t>Российское общество клинической онкологии</w:t>
      </w:r>
    </w:p>
    <w:p w14:paraId="6666079F" w14:textId="77777777" w:rsidR="000F574E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0F574E" w:rsidRPr="00C9103F">
          <w:rPr>
            <w:rStyle w:val="ac"/>
            <w:rFonts w:ascii="Times New Roman" w:hAnsi="Times New Roman"/>
            <w:sz w:val="28"/>
            <w:szCs w:val="28"/>
          </w:rPr>
          <w:t>https://www.ooorou.ru/</w:t>
        </w:r>
      </w:hyperlink>
      <w:r w:rsidR="000F574E">
        <w:rPr>
          <w:rFonts w:ascii="Times New Roman" w:hAnsi="Times New Roman"/>
          <w:sz w:val="28"/>
          <w:szCs w:val="28"/>
        </w:rPr>
        <w:t xml:space="preserve"> Российское общество урологов</w:t>
      </w:r>
    </w:p>
    <w:p w14:paraId="733F41BD" w14:textId="77777777" w:rsidR="000F574E" w:rsidRPr="000F574E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F574E" w:rsidRPr="000F574E">
          <w:rPr>
            <w:rStyle w:val="ac"/>
            <w:rFonts w:ascii="Times New Roman" w:hAnsi="Times New Roman"/>
            <w:sz w:val="28"/>
            <w:szCs w:val="28"/>
            <w:lang w:val="en-US"/>
          </w:rPr>
          <w:t>http://uroweb.org/</w:t>
        </w:r>
      </w:hyperlink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</w:rPr>
        <w:t>Европейская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</w:rPr>
        <w:t>ассоциация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</w:rPr>
        <w:t>урологов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0F574E">
        <w:rPr>
          <w:rFonts w:ascii="Times New Roman" w:hAnsi="Times New Roman"/>
          <w:sz w:val="28"/>
          <w:szCs w:val="28"/>
          <w:lang w:val="en-US"/>
        </w:rPr>
        <w:t>European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  <w:lang w:val="en-US"/>
        </w:rPr>
        <w:t xml:space="preserve">Association </w:t>
      </w:r>
      <w:proofErr w:type="gramStart"/>
      <w:r w:rsidR="000F574E">
        <w:rPr>
          <w:rFonts w:ascii="Times New Roman" w:hAnsi="Times New Roman"/>
          <w:sz w:val="28"/>
          <w:szCs w:val="28"/>
          <w:lang w:val="en-US"/>
        </w:rPr>
        <w:t>of  Urology</w:t>
      </w:r>
      <w:proofErr w:type="gramEnd"/>
      <w:r w:rsidR="000F574E">
        <w:rPr>
          <w:rFonts w:ascii="Times New Roman" w:hAnsi="Times New Roman"/>
          <w:sz w:val="28"/>
          <w:szCs w:val="28"/>
          <w:lang w:val="en-US"/>
        </w:rPr>
        <w:t xml:space="preserve"> (EAU)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>)</w:t>
      </w:r>
    </w:p>
    <w:p w14:paraId="5CC9EDD7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14:paraId="49B62673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14:paraId="6BEDDF58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14:paraId="1F9E1D72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14:paraId="0FDC563D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14:paraId="12E52201" w14:textId="77777777" w:rsidR="009E0F21" w:rsidRDefault="0008355C" w:rsidP="002A4D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</w:t>
      </w:r>
    </w:p>
    <w:p w14:paraId="7B562A8B" w14:textId="77777777" w:rsidR="0008355C" w:rsidRPr="0008355C" w:rsidRDefault="0008355C" w:rsidP="002A4D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РФ.</w:t>
      </w:r>
    </w:p>
    <w:p w14:paraId="33AB20D1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14:paraId="4716B164" w14:textId="77777777" w:rsidR="0008355C" w:rsidRPr="0008355C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14:paraId="4CA01D66" w14:textId="77777777" w:rsidR="001A15B8" w:rsidRPr="00F20BE2" w:rsidRDefault="00823020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5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B235" w14:textId="77777777" w:rsidR="00823020" w:rsidRDefault="00823020" w:rsidP="00D211A7">
      <w:pPr>
        <w:spacing w:after="0" w:line="240" w:lineRule="auto"/>
      </w:pPr>
      <w:r>
        <w:separator/>
      </w:r>
    </w:p>
  </w:endnote>
  <w:endnote w:type="continuationSeparator" w:id="0">
    <w:p w14:paraId="7E135C46" w14:textId="77777777" w:rsidR="00823020" w:rsidRDefault="00823020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E050" w14:textId="77777777" w:rsidR="00823020" w:rsidRDefault="00823020" w:rsidP="00D211A7">
      <w:pPr>
        <w:spacing w:after="0" w:line="240" w:lineRule="auto"/>
      </w:pPr>
      <w:r>
        <w:separator/>
      </w:r>
    </w:p>
  </w:footnote>
  <w:footnote w:type="continuationSeparator" w:id="0">
    <w:p w14:paraId="620DC72E" w14:textId="77777777" w:rsidR="00823020" w:rsidRDefault="00823020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0A96" w14:textId="77777777" w:rsidR="004F2FEF" w:rsidRDefault="004F2FEF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65D953BE" wp14:editId="5D6E9FC6">
          <wp:extent cx="5934075" cy="1533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DBB"/>
    <w:multiLevelType w:val="hybridMultilevel"/>
    <w:tmpl w:val="CD72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532"/>
    <w:multiLevelType w:val="hybridMultilevel"/>
    <w:tmpl w:val="B450F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3A68"/>
    <w:multiLevelType w:val="hybridMultilevel"/>
    <w:tmpl w:val="ECE22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F83"/>
    <w:multiLevelType w:val="hybridMultilevel"/>
    <w:tmpl w:val="263E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DD0"/>
    <w:multiLevelType w:val="multilevel"/>
    <w:tmpl w:val="04DA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/>
        <w:i w:val="0"/>
      </w:rPr>
    </w:lvl>
  </w:abstractNum>
  <w:abstractNum w:abstractNumId="5" w15:restartNumberingAfterBreak="0">
    <w:nsid w:val="1150508B"/>
    <w:multiLevelType w:val="multilevel"/>
    <w:tmpl w:val="570A78D2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51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1268"/>
    <w:multiLevelType w:val="hybridMultilevel"/>
    <w:tmpl w:val="DFE4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61B"/>
    <w:multiLevelType w:val="multilevel"/>
    <w:tmpl w:val="C8145A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0" w15:restartNumberingAfterBreak="0">
    <w:nsid w:val="2BDF3C36"/>
    <w:multiLevelType w:val="hybridMultilevel"/>
    <w:tmpl w:val="664A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44112"/>
    <w:multiLevelType w:val="hybridMultilevel"/>
    <w:tmpl w:val="4808C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B15E0"/>
    <w:multiLevelType w:val="hybridMultilevel"/>
    <w:tmpl w:val="F098B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B088A"/>
    <w:multiLevelType w:val="multilevel"/>
    <w:tmpl w:val="74AC4B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8DB063E"/>
    <w:multiLevelType w:val="hybridMultilevel"/>
    <w:tmpl w:val="C032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1899"/>
    <w:multiLevelType w:val="hybridMultilevel"/>
    <w:tmpl w:val="BF3E5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A0"/>
    <w:multiLevelType w:val="hybridMultilevel"/>
    <w:tmpl w:val="0ABAD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96748"/>
    <w:multiLevelType w:val="hybridMultilevel"/>
    <w:tmpl w:val="8B42FDA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BA2BCB"/>
    <w:multiLevelType w:val="hybridMultilevel"/>
    <w:tmpl w:val="7B4C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19"/>
  </w:num>
  <w:num w:numId="15">
    <w:abstractNumId w:val="20"/>
  </w:num>
  <w:num w:numId="16">
    <w:abstractNumId w:val="14"/>
  </w:num>
  <w:num w:numId="17">
    <w:abstractNumId w:val="7"/>
  </w:num>
  <w:num w:numId="18">
    <w:abstractNumId w:val="8"/>
  </w:num>
  <w:num w:numId="19">
    <w:abstractNumId w:val="3"/>
  </w:num>
  <w:num w:numId="20">
    <w:abstractNumId w:val="6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29"/>
    <w:rsid w:val="0000047B"/>
    <w:rsid w:val="00023848"/>
    <w:rsid w:val="00023EA8"/>
    <w:rsid w:val="000270E5"/>
    <w:rsid w:val="000405EE"/>
    <w:rsid w:val="00047700"/>
    <w:rsid w:val="00047E2B"/>
    <w:rsid w:val="0005558B"/>
    <w:rsid w:val="00073CFD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D5F69"/>
    <w:rsid w:val="000E151F"/>
    <w:rsid w:val="000E34D2"/>
    <w:rsid w:val="000E3ACC"/>
    <w:rsid w:val="000F1B9C"/>
    <w:rsid w:val="000F24F8"/>
    <w:rsid w:val="000F54C9"/>
    <w:rsid w:val="000F574E"/>
    <w:rsid w:val="00114E96"/>
    <w:rsid w:val="00114FE8"/>
    <w:rsid w:val="00115947"/>
    <w:rsid w:val="001242C6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B27C6"/>
    <w:rsid w:val="001C2567"/>
    <w:rsid w:val="001C32A4"/>
    <w:rsid w:val="001C742D"/>
    <w:rsid w:val="001D1C3B"/>
    <w:rsid w:val="001D7695"/>
    <w:rsid w:val="001E105F"/>
    <w:rsid w:val="001E49F4"/>
    <w:rsid w:val="001F0980"/>
    <w:rsid w:val="001F771A"/>
    <w:rsid w:val="00213DDB"/>
    <w:rsid w:val="00266434"/>
    <w:rsid w:val="0027569A"/>
    <w:rsid w:val="002756BE"/>
    <w:rsid w:val="00281319"/>
    <w:rsid w:val="00283757"/>
    <w:rsid w:val="002A4D7F"/>
    <w:rsid w:val="002B56AE"/>
    <w:rsid w:val="002C5FC2"/>
    <w:rsid w:val="002D08DC"/>
    <w:rsid w:val="002D0E38"/>
    <w:rsid w:val="002D5410"/>
    <w:rsid w:val="002E4BE1"/>
    <w:rsid w:val="002E6B93"/>
    <w:rsid w:val="002E79B9"/>
    <w:rsid w:val="002F5F6A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E02"/>
    <w:rsid w:val="00351A98"/>
    <w:rsid w:val="00351CC1"/>
    <w:rsid w:val="00352E04"/>
    <w:rsid w:val="00357439"/>
    <w:rsid w:val="003635A1"/>
    <w:rsid w:val="0037187F"/>
    <w:rsid w:val="00382B73"/>
    <w:rsid w:val="003B0C7A"/>
    <w:rsid w:val="003C433B"/>
    <w:rsid w:val="003E45E2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0705"/>
    <w:rsid w:val="00461A5B"/>
    <w:rsid w:val="0046337E"/>
    <w:rsid w:val="0047244B"/>
    <w:rsid w:val="004973E1"/>
    <w:rsid w:val="00497AF5"/>
    <w:rsid w:val="004A035B"/>
    <w:rsid w:val="004C0071"/>
    <w:rsid w:val="004C5D77"/>
    <w:rsid w:val="004C629E"/>
    <w:rsid w:val="004D59DA"/>
    <w:rsid w:val="004D5A2A"/>
    <w:rsid w:val="004E5ECB"/>
    <w:rsid w:val="004F2FEF"/>
    <w:rsid w:val="004F6F40"/>
    <w:rsid w:val="005108D5"/>
    <w:rsid w:val="00515B6D"/>
    <w:rsid w:val="00524298"/>
    <w:rsid w:val="00540E5E"/>
    <w:rsid w:val="00566E63"/>
    <w:rsid w:val="005703A3"/>
    <w:rsid w:val="00574D94"/>
    <w:rsid w:val="00577F16"/>
    <w:rsid w:val="00581648"/>
    <w:rsid w:val="00583511"/>
    <w:rsid w:val="0058702C"/>
    <w:rsid w:val="005950A8"/>
    <w:rsid w:val="005B75A2"/>
    <w:rsid w:val="005C43F3"/>
    <w:rsid w:val="005C5E3D"/>
    <w:rsid w:val="005D20E4"/>
    <w:rsid w:val="005D5651"/>
    <w:rsid w:val="005D7640"/>
    <w:rsid w:val="005E6A20"/>
    <w:rsid w:val="005F079F"/>
    <w:rsid w:val="005F415C"/>
    <w:rsid w:val="006153CD"/>
    <w:rsid w:val="00626517"/>
    <w:rsid w:val="0063353E"/>
    <w:rsid w:val="00647BCF"/>
    <w:rsid w:val="006507BC"/>
    <w:rsid w:val="0065157C"/>
    <w:rsid w:val="00651911"/>
    <w:rsid w:val="00667C9E"/>
    <w:rsid w:val="0068345A"/>
    <w:rsid w:val="0069433B"/>
    <w:rsid w:val="006A27C8"/>
    <w:rsid w:val="006B0ADC"/>
    <w:rsid w:val="006B3876"/>
    <w:rsid w:val="006D76A6"/>
    <w:rsid w:val="006F247F"/>
    <w:rsid w:val="006F5A9C"/>
    <w:rsid w:val="00700776"/>
    <w:rsid w:val="007030A0"/>
    <w:rsid w:val="0071051C"/>
    <w:rsid w:val="00726A99"/>
    <w:rsid w:val="007270F6"/>
    <w:rsid w:val="0073284D"/>
    <w:rsid w:val="00732D1B"/>
    <w:rsid w:val="00737585"/>
    <w:rsid w:val="00743CAD"/>
    <w:rsid w:val="00747A5D"/>
    <w:rsid w:val="00747E98"/>
    <w:rsid w:val="00752B36"/>
    <w:rsid w:val="00764B80"/>
    <w:rsid w:val="007732BA"/>
    <w:rsid w:val="0077482A"/>
    <w:rsid w:val="007768C8"/>
    <w:rsid w:val="00783C14"/>
    <w:rsid w:val="0078485D"/>
    <w:rsid w:val="00790D17"/>
    <w:rsid w:val="0079176F"/>
    <w:rsid w:val="00797771"/>
    <w:rsid w:val="007A2DAF"/>
    <w:rsid w:val="007A3ECC"/>
    <w:rsid w:val="007B41E1"/>
    <w:rsid w:val="007C24EE"/>
    <w:rsid w:val="007D3042"/>
    <w:rsid w:val="007E0D28"/>
    <w:rsid w:val="007F602A"/>
    <w:rsid w:val="0082141C"/>
    <w:rsid w:val="00823020"/>
    <w:rsid w:val="008347EB"/>
    <w:rsid w:val="00860532"/>
    <w:rsid w:val="00860E57"/>
    <w:rsid w:val="008762A3"/>
    <w:rsid w:val="008846D0"/>
    <w:rsid w:val="008A2E38"/>
    <w:rsid w:val="008B134F"/>
    <w:rsid w:val="008C03E1"/>
    <w:rsid w:val="008D3ACF"/>
    <w:rsid w:val="008F7756"/>
    <w:rsid w:val="00900C11"/>
    <w:rsid w:val="009013F0"/>
    <w:rsid w:val="00902B02"/>
    <w:rsid w:val="00921A7B"/>
    <w:rsid w:val="009400C6"/>
    <w:rsid w:val="009407AE"/>
    <w:rsid w:val="00965FE8"/>
    <w:rsid w:val="00971526"/>
    <w:rsid w:val="0098335D"/>
    <w:rsid w:val="00991288"/>
    <w:rsid w:val="00993306"/>
    <w:rsid w:val="009A47C6"/>
    <w:rsid w:val="009B499D"/>
    <w:rsid w:val="009D1D60"/>
    <w:rsid w:val="009E0F21"/>
    <w:rsid w:val="009E1C61"/>
    <w:rsid w:val="00A03F99"/>
    <w:rsid w:val="00A1276E"/>
    <w:rsid w:val="00A1335D"/>
    <w:rsid w:val="00A1419C"/>
    <w:rsid w:val="00A21584"/>
    <w:rsid w:val="00A34679"/>
    <w:rsid w:val="00A47BD2"/>
    <w:rsid w:val="00A55DFF"/>
    <w:rsid w:val="00A61517"/>
    <w:rsid w:val="00A72264"/>
    <w:rsid w:val="00A723E9"/>
    <w:rsid w:val="00A75367"/>
    <w:rsid w:val="00A75E5E"/>
    <w:rsid w:val="00A81751"/>
    <w:rsid w:val="00A832F2"/>
    <w:rsid w:val="00A979FA"/>
    <w:rsid w:val="00AA63CD"/>
    <w:rsid w:val="00AF6A13"/>
    <w:rsid w:val="00B049AC"/>
    <w:rsid w:val="00B04E90"/>
    <w:rsid w:val="00B13C2C"/>
    <w:rsid w:val="00B50698"/>
    <w:rsid w:val="00B54AAB"/>
    <w:rsid w:val="00B617D8"/>
    <w:rsid w:val="00B61B50"/>
    <w:rsid w:val="00B67D7E"/>
    <w:rsid w:val="00B81FC3"/>
    <w:rsid w:val="00B82830"/>
    <w:rsid w:val="00B95A3A"/>
    <w:rsid w:val="00BB426E"/>
    <w:rsid w:val="00BD64CD"/>
    <w:rsid w:val="00BD7429"/>
    <w:rsid w:val="00BE11F6"/>
    <w:rsid w:val="00BE535B"/>
    <w:rsid w:val="00BF48AE"/>
    <w:rsid w:val="00BF5953"/>
    <w:rsid w:val="00C13431"/>
    <w:rsid w:val="00C224B6"/>
    <w:rsid w:val="00C31111"/>
    <w:rsid w:val="00C32E2D"/>
    <w:rsid w:val="00C378C0"/>
    <w:rsid w:val="00C41BDF"/>
    <w:rsid w:val="00C62A04"/>
    <w:rsid w:val="00C64664"/>
    <w:rsid w:val="00C72939"/>
    <w:rsid w:val="00C77993"/>
    <w:rsid w:val="00C9412E"/>
    <w:rsid w:val="00C95636"/>
    <w:rsid w:val="00CA44EF"/>
    <w:rsid w:val="00CA785D"/>
    <w:rsid w:val="00CB0FF4"/>
    <w:rsid w:val="00CB3041"/>
    <w:rsid w:val="00CC356E"/>
    <w:rsid w:val="00CC41FB"/>
    <w:rsid w:val="00CE3902"/>
    <w:rsid w:val="00CF5267"/>
    <w:rsid w:val="00CF7919"/>
    <w:rsid w:val="00D02A80"/>
    <w:rsid w:val="00D0454D"/>
    <w:rsid w:val="00D10E9E"/>
    <w:rsid w:val="00D211A7"/>
    <w:rsid w:val="00D25883"/>
    <w:rsid w:val="00D32685"/>
    <w:rsid w:val="00D40095"/>
    <w:rsid w:val="00D55DFB"/>
    <w:rsid w:val="00D61696"/>
    <w:rsid w:val="00D716A1"/>
    <w:rsid w:val="00D7254E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0467E"/>
    <w:rsid w:val="00E07B82"/>
    <w:rsid w:val="00E11AE8"/>
    <w:rsid w:val="00E17254"/>
    <w:rsid w:val="00E22F9B"/>
    <w:rsid w:val="00E3144E"/>
    <w:rsid w:val="00E322DF"/>
    <w:rsid w:val="00E65F99"/>
    <w:rsid w:val="00E77DAA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262AE"/>
    <w:rsid w:val="00F56190"/>
    <w:rsid w:val="00F733B2"/>
    <w:rsid w:val="00FB3599"/>
    <w:rsid w:val="00FD15A2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B111"/>
  <w15:docId w15:val="{576DFC42-2B6A-46AD-8F3D-0ACB29EC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" TargetMode="External"/><Relationship Id="rId13" Type="http://schemas.openxmlformats.org/officeDocument/2006/relationships/hyperlink" Target="https://rosoncoweb.ru/" TargetMode="External"/><Relationship Id="rId18" Type="http://schemas.openxmlformats.org/officeDocument/2006/relationships/hyperlink" Target="http://www.fcgsen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ou.ru/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cology-association.ru/" TargetMode="External"/><Relationship Id="rId24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oweb.org/" TargetMode="External"/><Relationship Id="rId23" Type="http://schemas.openxmlformats.org/officeDocument/2006/relationships/hyperlink" Target="http://www.knigafund.ru-" TargetMode="Externa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s://www.ooorou.ru/" TargetMode="External"/><Relationship Id="rId22" Type="http://schemas.openxmlformats.org/officeDocument/2006/relationships/hyperlink" Target="http://www.medicinform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8A61-3AD7-4861-926F-C963A609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ася осинкина</cp:lastModifiedBy>
  <cp:revision>32</cp:revision>
  <cp:lastPrinted>2018-09-18T10:59:00Z</cp:lastPrinted>
  <dcterms:created xsi:type="dcterms:W3CDTF">2018-09-17T11:52:00Z</dcterms:created>
  <dcterms:modified xsi:type="dcterms:W3CDTF">2020-04-23T10:00:00Z</dcterms:modified>
</cp:coreProperties>
</file>